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FC" w:rsidRPr="00D274FC" w:rsidRDefault="00D274FC" w:rsidP="00D274FC">
      <w:pPr>
        <w:jc w:val="center"/>
        <w:rPr>
          <w:rFonts w:ascii="Calibri" w:eastAsia="Times New Roman" w:hAnsi="Calibri" w:cs="Times New Roman"/>
          <w:b/>
          <w:sz w:val="28"/>
          <w:szCs w:val="28"/>
          <w:lang w:val="es-PE" w:eastAsia="es-PE"/>
        </w:rPr>
      </w:pPr>
      <w:bookmarkStart w:id="0" w:name="_GoBack"/>
      <w:bookmarkEnd w:id="0"/>
      <w:r w:rsidRPr="00D274FC">
        <w:rPr>
          <w:rFonts w:ascii="Calibri" w:eastAsia="Times New Roman" w:hAnsi="Calibri" w:cs="Times New Roman"/>
          <w:b/>
          <w:sz w:val="28"/>
          <w:szCs w:val="28"/>
          <w:lang w:val="es-PE" w:eastAsia="es-PE"/>
        </w:rPr>
        <w:t>ASPECTOS CONCEPTUALES BASICOS</w:t>
      </w:r>
    </w:p>
    <w:p w:rsidR="00D274FC" w:rsidRPr="00D274FC" w:rsidRDefault="00D274FC" w:rsidP="00D274FC">
      <w:pPr>
        <w:jc w:val="both"/>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CAPACIDADES: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Identifica los lenguajes de la geografía humana.</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Domina conceptos de las diferentes disciplinas de las ciencias sociales y la geografía.</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Organiza a sus compañeros para realizar sus trabajos en grupo.</w:t>
      </w:r>
    </w:p>
    <w:p w:rsidR="00D274FC" w:rsidRPr="00D274FC" w:rsidRDefault="00D274FC" w:rsidP="00D274FC">
      <w:pPr>
        <w:jc w:val="both"/>
        <w:rPr>
          <w:rFonts w:ascii="Calibri" w:eastAsia="Times New Roman" w:hAnsi="Calibri" w:cs="Times New Roman"/>
          <w:sz w:val="24"/>
          <w:szCs w:val="24"/>
          <w:lang w:val="es-PE" w:eastAsia="es-PE"/>
        </w:rPr>
      </w:pPr>
    </w:p>
    <w:p w:rsidR="00D274FC" w:rsidRPr="00D274FC" w:rsidRDefault="00D274FC" w:rsidP="00D274FC">
      <w:pPr>
        <w:jc w:val="cente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ACTIVIDAD N° 01</w:t>
      </w:r>
    </w:p>
    <w:p w:rsidR="00D274FC" w:rsidRPr="00D274FC" w:rsidRDefault="00D274FC" w:rsidP="00D274FC">
      <w:pPr>
        <w:jc w:val="cente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Lea detenidamente el siguiente material informativo.</w:t>
      </w:r>
    </w:p>
    <w:p w:rsidR="00D274FC" w:rsidRPr="00D274FC" w:rsidRDefault="00D274FC" w:rsidP="00D274FC">
      <w:pPr>
        <w:jc w:val="center"/>
        <w:rPr>
          <w:rFonts w:ascii="Calibri" w:eastAsia="Times New Roman" w:hAnsi="Calibri" w:cs="Times New Roman"/>
          <w:sz w:val="28"/>
          <w:szCs w:val="28"/>
          <w:u w:val="single"/>
          <w:lang w:val="es-PE" w:eastAsia="es-PE"/>
        </w:rPr>
      </w:pPr>
      <w:r w:rsidRPr="00D274FC">
        <w:rPr>
          <w:rFonts w:ascii="Calibri" w:eastAsia="Times New Roman" w:hAnsi="Calibri" w:cs="Times New Roman"/>
          <w:b/>
          <w:sz w:val="28"/>
          <w:szCs w:val="28"/>
          <w:u w:val="single"/>
          <w:lang w:val="es-PE" w:eastAsia="es-PE"/>
        </w:rPr>
        <w:t>GEOGRAFIA HUMANA  GENERAL DEL PERÚ Y DEL MUNDO</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4"/>
          <w:szCs w:val="24"/>
          <w:lang w:val="es-PE" w:eastAsia="es-PE"/>
        </w:rPr>
        <w:t xml:space="preserve">1. Analizan los conceptos y tendencias de geografía humana.  </w:t>
      </w:r>
    </w:p>
    <w:p w:rsidR="00D274FC" w:rsidRPr="00D274FC" w:rsidRDefault="00D274FC" w:rsidP="00D274FC">
      <w:pPr>
        <w:ind w:left="709" w:hanging="425"/>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1.1</w:t>
      </w:r>
      <w:r w:rsidRPr="00D274FC">
        <w:rPr>
          <w:rFonts w:ascii="Calibri" w:eastAsia="Times New Roman" w:hAnsi="Calibri" w:cs="Times New Roman"/>
          <w:b/>
          <w:sz w:val="24"/>
          <w:szCs w:val="24"/>
          <w:lang w:val="es-PE" w:eastAsia="es-PE"/>
        </w:rPr>
        <w:t xml:space="preserve"> </w:t>
      </w:r>
      <w:r w:rsidRPr="00D274FC">
        <w:rPr>
          <w:rFonts w:ascii="Calibri" w:eastAsia="Times New Roman" w:hAnsi="Calibri" w:cs="Times New Roman"/>
          <w:sz w:val="24"/>
          <w:szCs w:val="24"/>
          <w:lang w:val="es-PE" w:eastAsia="es-PE"/>
        </w:rPr>
        <w:t xml:space="preserve">Disciplina que estudia las relaciones del  hombre con el medio en que vive, considerando al hombre como agente transformador del  </w:t>
      </w:r>
      <w:proofErr w:type="spellStart"/>
      <w:r w:rsidRPr="00D274FC">
        <w:rPr>
          <w:rFonts w:ascii="Calibri" w:eastAsia="Times New Roman" w:hAnsi="Calibri" w:cs="Times New Roman"/>
          <w:sz w:val="24"/>
          <w:szCs w:val="24"/>
          <w:lang w:val="es-PE" w:eastAsia="es-PE"/>
        </w:rPr>
        <w:t>geosistema</w:t>
      </w:r>
      <w:proofErr w:type="spellEnd"/>
      <w:r w:rsidRPr="00D274FC">
        <w:rPr>
          <w:rFonts w:ascii="Calibri" w:eastAsia="Times New Roman" w:hAnsi="Calibri" w:cs="Times New Roman"/>
          <w:sz w:val="24"/>
          <w:szCs w:val="24"/>
          <w:lang w:val="es-PE" w:eastAsia="es-PE"/>
        </w:rPr>
        <w:t xml:space="preserve">, ejecutando diversas actividades para su subsistencia. Definición de Vidal de La </w:t>
      </w:r>
      <w:proofErr w:type="spellStart"/>
      <w:r w:rsidRPr="00D274FC">
        <w:rPr>
          <w:rFonts w:ascii="Calibri" w:eastAsia="Times New Roman" w:hAnsi="Calibri" w:cs="Times New Roman"/>
          <w:sz w:val="24"/>
          <w:szCs w:val="24"/>
          <w:lang w:val="es-PE" w:eastAsia="es-PE"/>
        </w:rPr>
        <w:t>Blaché</w:t>
      </w:r>
      <w:proofErr w:type="spellEnd"/>
      <w:r w:rsidRPr="00D274FC">
        <w:rPr>
          <w:rFonts w:ascii="Calibri" w:eastAsia="Times New Roman" w:hAnsi="Calibri" w:cs="Times New Roman"/>
          <w:sz w:val="24"/>
          <w:szCs w:val="24"/>
          <w:lang w:val="es-PE" w:eastAsia="es-PE"/>
        </w:rPr>
        <w:t>. Principios de Geografía Humana.</w:t>
      </w:r>
    </w:p>
    <w:p w:rsidR="00D274FC" w:rsidRPr="00D274FC" w:rsidRDefault="00D274FC" w:rsidP="00D274FC">
      <w:pPr>
        <w:ind w:left="709" w:hanging="425"/>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1.2  Federico </w:t>
      </w:r>
      <w:proofErr w:type="spellStart"/>
      <w:r w:rsidRPr="00D274FC">
        <w:rPr>
          <w:rFonts w:ascii="Calibri" w:eastAsia="Times New Roman" w:hAnsi="Calibri" w:cs="Times New Roman"/>
          <w:sz w:val="24"/>
          <w:szCs w:val="24"/>
          <w:lang w:val="es-PE" w:eastAsia="es-PE"/>
        </w:rPr>
        <w:t>Ratzel</w:t>
      </w:r>
      <w:proofErr w:type="spellEnd"/>
      <w:r w:rsidRPr="00D274FC">
        <w:rPr>
          <w:rFonts w:ascii="Calibri" w:eastAsia="Times New Roman" w:hAnsi="Calibri" w:cs="Times New Roman"/>
          <w:sz w:val="24"/>
          <w:szCs w:val="24"/>
          <w:lang w:val="es-PE" w:eastAsia="es-PE"/>
        </w:rPr>
        <w:t xml:space="preserve"> en su obra “</w:t>
      </w:r>
      <w:proofErr w:type="spellStart"/>
      <w:r w:rsidRPr="00D274FC">
        <w:rPr>
          <w:rFonts w:ascii="Calibri" w:eastAsia="Times New Roman" w:hAnsi="Calibri" w:cs="Times New Roman"/>
          <w:sz w:val="24"/>
          <w:szCs w:val="24"/>
          <w:lang w:val="es-PE" w:eastAsia="es-PE"/>
        </w:rPr>
        <w:t>Antropogeografía</w:t>
      </w:r>
      <w:proofErr w:type="spellEnd"/>
      <w:r w:rsidRPr="00D274FC">
        <w:rPr>
          <w:rFonts w:ascii="Calibri" w:eastAsia="Times New Roman" w:hAnsi="Calibri" w:cs="Times New Roman"/>
          <w:sz w:val="24"/>
          <w:szCs w:val="24"/>
          <w:lang w:val="es-PE" w:eastAsia="es-PE"/>
        </w:rPr>
        <w:t>” dice que la geografía humana, es el estudio de los pueblos y las razas en los cuales trata de hallar el astro de la influencia del medio geográfico sobre ellos.</w:t>
      </w:r>
    </w:p>
    <w:p w:rsidR="00D274FC" w:rsidRPr="00D274FC" w:rsidRDefault="00D274FC" w:rsidP="00D274FC">
      <w:pPr>
        <w:ind w:left="709" w:hanging="425"/>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1.3 Para Albert </w:t>
      </w:r>
      <w:proofErr w:type="spellStart"/>
      <w:r w:rsidRPr="00D274FC">
        <w:rPr>
          <w:rFonts w:ascii="Calibri" w:eastAsia="Times New Roman" w:hAnsi="Calibri" w:cs="Times New Roman"/>
          <w:sz w:val="24"/>
          <w:szCs w:val="24"/>
          <w:lang w:val="es-PE" w:eastAsia="es-PE"/>
        </w:rPr>
        <w:t>Demangeon</w:t>
      </w:r>
      <w:proofErr w:type="spellEnd"/>
      <w:r w:rsidRPr="00D274FC">
        <w:rPr>
          <w:rFonts w:ascii="Calibri" w:eastAsia="Times New Roman" w:hAnsi="Calibri" w:cs="Times New Roman"/>
          <w:sz w:val="24"/>
          <w:szCs w:val="24"/>
          <w:lang w:val="es-PE" w:eastAsia="es-PE"/>
        </w:rPr>
        <w:t>, la geografía humana es la ciencia que estudia las relaciones de los grupos humanos, con el medio geográfico. Su obra “Problemas de Geografía Humana”. Diferencia cuatro grandes problemas como consecuencia de las relaciones con el medio geográfico:</w:t>
      </w:r>
    </w:p>
    <w:p w:rsidR="00D274FC" w:rsidRPr="00D274FC" w:rsidRDefault="00D274FC" w:rsidP="00D274FC">
      <w:pPr>
        <w:ind w:left="709"/>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1. Aprovechamiento de los recursos que le proporciona la naturaleza.</w:t>
      </w:r>
    </w:p>
    <w:p w:rsidR="00D274FC" w:rsidRPr="00D274FC" w:rsidRDefault="00D274FC" w:rsidP="00D274FC">
      <w:pPr>
        <w:ind w:left="709"/>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2. Elaboración progresiva por las sociedades a lo largo del tiempo.</w:t>
      </w:r>
    </w:p>
    <w:p w:rsidR="00D274FC" w:rsidRPr="00D274FC" w:rsidRDefault="00D274FC" w:rsidP="00D274FC">
      <w:pPr>
        <w:ind w:left="993" w:hanging="284"/>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3. La  distribución de los hombres en función misma de las condiciones de la naturaleza.</w:t>
      </w:r>
    </w:p>
    <w:p w:rsidR="00D274FC" w:rsidRPr="00D274FC" w:rsidRDefault="00D274FC" w:rsidP="00D274FC">
      <w:pPr>
        <w:ind w:left="993" w:hanging="284"/>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4. Los modos de ocupación de la tierra desde las formas más simples hasta las agrupaciones más complicadas, desde la casa y aldea hasta las ciudades y estados.                                                                                                                                                                                                                                                                                                                                                                                                                                                                                                                  </w:t>
      </w:r>
    </w:p>
    <w:p w:rsidR="00D274FC" w:rsidRPr="00D274FC" w:rsidRDefault="00D274FC" w:rsidP="00D274FC">
      <w:pPr>
        <w:ind w:left="709" w:hanging="425"/>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1.4 Pierre George, dice que la geografía humana es el estudio descriptivo y explicativo del comportamiento de las colectividades humanas en las distintas regiones del mundo.</w:t>
      </w:r>
    </w:p>
    <w:p w:rsidR="00D274FC" w:rsidRPr="00D274FC" w:rsidRDefault="00D274FC" w:rsidP="00D274FC">
      <w:pPr>
        <w:ind w:left="709" w:hanging="425"/>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lastRenderedPageBreak/>
        <w:t>1.5 Los socialistas también conceptualizan a la  geografía humana como el estudio del bienestar social en un contexto espacial.</w:t>
      </w:r>
    </w:p>
    <w:p w:rsidR="00D274FC" w:rsidRPr="00D274FC" w:rsidRDefault="00D274FC" w:rsidP="00D274FC">
      <w:pPr>
        <w:ind w:left="709" w:hanging="425"/>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1.6 Para Max </w:t>
      </w:r>
      <w:proofErr w:type="spellStart"/>
      <w:r w:rsidRPr="00D274FC">
        <w:rPr>
          <w:rFonts w:ascii="Calibri" w:eastAsia="Times New Roman" w:hAnsi="Calibri" w:cs="Times New Roman"/>
          <w:sz w:val="24"/>
          <w:szCs w:val="24"/>
          <w:lang w:val="es-PE" w:eastAsia="es-PE"/>
        </w:rPr>
        <w:t>Derruau</w:t>
      </w:r>
      <w:proofErr w:type="spellEnd"/>
      <w:r w:rsidRPr="00D274FC">
        <w:rPr>
          <w:rFonts w:ascii="Calibri" w:eastAsia="Times New Roman" w:hAnsi="Calibri" w:cs="Times New Roman"/>
          <w:sz w:val="24"/>
          <w:szCs w:val="24"/>
          <w:lang w:val="es-PE" w:eastAsia="es-PE"/>
        </w:rPr>
        <w:t xml:space="preserve">, profesor de la Universidad de Clermont-Ferrand la geografía humana es la ciencia del hombre-habitante, lo que resulta bastante vago, o la ciencia del hombre productor-consumidor, lo que es excesivamente limitado, puesto que frecuentemente el hombre es también un ser religioso y un ser que dispone de tiempo libre. </w:t>
      </w:r>
    </w:p>
    <w:p w:rsidR="00D274FC" w:rsidRPr="00D274FC" w:rsidRDefault="00D274FC" w:rsidP="00D274FC">
      <w:pPr>
        <w:ind w:left="709" w:hanging="425"/>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1.7  La geografía humana, es la ciencia que estudia las agrupaciones humanas, en sus relaciones con el medio geográfico, analizando y explicando  la esfera de la producción social a través de:</w:t>
      </w:r>
    </w:p>
    <w:p w:rsidR="00D274FC" w:rsidRPr="00D274FC" w:rsidRDefault="00D274FC" w:rsidP="00D274FC">
      <w:pPr>
        <w:numPr>
          <w:ilvl w:val="0"/>
          <w:numId w:val="11"/>
        </w:numPr>
        <w:ind w:left="1134"/>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Aprovechamiento de los recursos naturales por las sociedades humanas de acuerdo a sus modos de vida en los diversos espacios geográficos.</w:t>
      </w:r>
    </w:p>
    <w:p w:rsidR="00D274FC" w:rsidRPr="00D274FC" w:rsidRDefault="00D274FC" w:rsidP="00D274FC">
      <w:pPr>
        <w:numPr>
          <w:ilvl w:val="0"/>
          <w:numId w:val="11"/>
        </w:numPr>
        <w:ind w:left="1134"/>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Ubicación de los hombres en función del desarrollo de su tecnología.</w:t>
      </w:r>
    </w:p>
    <w:p w:rsidR="00D274FC" w:rsidRPr="00D274FC" w:rsidRDefault="00D274FC" w:rsidP="00D274FC">
      <w:pPr>
        <w:numPr>
          <w:ilvl w:val="0"/>
          <w:numId w:val="11"/>
        </w:numPr>
        <w:ind w:left="1134"/>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Las relaciones humanas se establecen de acuerdo al surgimiento de las formaciones económico sociales que determinaron modos de ocupación de la naturaleza abiótica.</w:t>
      </w:r>
    </w:p>
    <w:p w:rsidR="00D274FC" w:rsidRPr="00D274FC" w:rsidRDefault="00D274FC" w:rsidP="00D274FC">
      <w:pPr>
        <w:jc w:val="center"/>
        <w:rPr>
          <w:rFonts w:ascii="Calibri" w:eastAsia="Times New Roman" w:hAnsi="Calibri" w:cs="Times New Roman"/>
          <w:b/>
          <w:sz w:val="24"/>
          <w:szCs w:val="24"/>
          <w:lang w:val="es-PE" w:eastAsia="es-PE"/>
        </w:rPr>
      </w:pPr>
    </w:p>
    <w:p w:rsidR="00D274FC" w:rsidRPr="00D274FC" w:rsidRDefault="00D274FC" w:rsidP="00D274FC">
      <w:pPr>
        <w:jc w:val="cente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ALGUNAS TENDENCIAS DE LA GEOGRAFÍA HUMANA</w:t>
      </w:r>
    </w:p>
    <w:p w:rsidR="00D274FC" w:rsidRPr="00D274FC" w:rsidRDefault="00D274FC" w:rsidP="00D274FC">
      <w:pPr>
        <w:numPr>
          <w:ilvl w:val="0"/>
          <w:numId w:val="22"/>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Geografía etnográfica de J. </w:t>
      </w:r>
      <w:proofErr w:type="spellStart"/>
      <w:r w:rsidRPr="00D274FC">
        <w:rPr>
          <w:rFonts w:ascii="Calibri" w:eastAsia="Times New Roman" w:hAnsi="Calibri" w:cs="Times New Roman"/>
          <w:sz w:val="24"/>
          <w:szCs w:val="24"/>
          <w:lang w:val="es-PE" w:eastAsia="es-PE"/>
        </w:rPr>
        <w:t>Brunhes</w:t>
      </w:r>
      <w:proofErr w:type="spellEnd"/>
      <w:r w:rsidRPr="00D274FC">
        <w:rPr>
          <w:rFonts w:ascii="Calibri" w:eastAsia="Times New Roman" w:hAnsi="Calibri" w:cs="Times New Roman"/>
          <w:sz w:val="24"/>
          <w:szCs w:val="24"/>
          <w:lang w:val="es-PE" w:eastAsia="es-PE"/>
        </w:rPr>
        <w:t xml:space="preserve"> lo establece en 1902, se agrupa con las tendencias modernas porque constituye una derivación de la geografía de Vidal </w:t>
      </w:r>
      <w:proofErr w:type="spellStart"/>
      <w:r w:rsidRPr="00D274FC">
        <w:rPr>
          <w:rFonts w:ascii="Calibri" w:eastAsia="Times New Roman" w:hAnsi="Calibri" w:cs="Times New Roman"/>
          <w:sz w:val="24"/>
          <w:szCs w:val="24"/>
          <w:lang w:val="es-PE" w:eastAsia="es-PE"/>
        </w:rPr>
        <w:t>Lablaché</w:t>
      </w:r>
      <w:proofErr w:type="spellEnd"/>
      <w:r w:rsidRPr="00D274FC">
        <w:rPr>
          <w:rFonts w:ascii="Calibri" w:eastAsia="Times New Roman" w:hAnsi="Calibri" w:cs="Times New Roman"/>
          <w:sz w:val="24"/>
          <w:szCs w:val="24"/>
          <w:lang w:val="es-PE" w:eastAsia="es-PE"/>
        </w:rPr>
        <w:t xml:space="preserve"> y porque fue actualizada por sus seguidores y discípulos en 1956 donde destaca P. </w:t>
      </w:r>
      <w:proofErr w:type="spellStart"/>
      <w:r w:rsidRPr="00D274FC">
        <w:rPr>
          <w:rFonts w:ascii="Calibri" w:eastAsia="Times New Roman" w:hAnsi="Calibri" w:cs="Times New Roman"/>
          <w:sz w:val="24"/>
          <w:szCs w:val="24"/>
          <w:lang w:val="es-PE" w:eastAsia="es-PE"/>
        </w:rPr>
        <w:t>Deffontaines</w:t>
      </w:r>
      <w:proofErr w:type="spellEnd"/>
      <w:r w:rsidRPr="00D274FC">
        <w:rPr>
          <w:rFonts w:ascii="Calibri" w:eastAsia="Times New Roman" w:hAnsi="Calibri" w:cs="Times New Roman"/>
          <w:sz w:val="24"/>
          <w:szCs w:val="24"/>
          <w:lang w:val="es-PE" w:eastAsia="es-PE"/>
        </w:rPr>
        <w:t>, estudian la forma de los tejados que encierran rasgos fisonómicos son muestras del esfuerzo  humano, que se valora más que los resultados mismos; en lo referente a los cultivos y a la ganadería valoran mucho los rasgos añejos de los cultivos, los detalles se enmarcan de nuevo dentro del medio físico y humano, las preocupaciones de los autores son pues de orden analítico.</w:t>
      </w:r>
    </w:p>
    <w:p w:rsidR="00D274FC" w:rsidRPr="00D274FC" w:rsidRDefault="00D274FC" w:rsidP="00D274FC">
      <w:pPr>
        <w:ind w:left="426"/>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Resulta significativo que las principales plantas cultivadas sean estudiadas aisladamente y que los sistemas de cultivo no den lugar a unos desarrollos relacionados con el medio físico y social, cuando en otros apartados los autores se esfuerzan por definir estas relaciones. La geografía humana establece una distinción entre los “hechos de ocupación improductiva del suelo (casa. Caminos) “; los hechos de conquista vegetal y animal (campos cultivados y animales domésticos) y los hechos de economía destructiva (explotaciones mineras  y devastaciones vegetales o animales). A esta última parte Le </w:t>
      </w:r>
      <w:proofErr w:type="spellStart"/>
      <w:r w:rsidRPr="00D274FC">
        <w:rPr>
          <w:rFonts w:ascii="Calibri" w:eastAsia="Times New Roman" w:hAnsi="Calibri" w:cs="Times New Roman"/>
          <w:sz w:val="24"/>
          <w:szCs w:val="24"/>
          <w:lang w:val="es-PE" w:eastAsia="es-PE"/>
        </w:rPr>
        <w:t>Lannou</w:t>
      </w:r>
      <w:proofErr w:type="spellEnd"/>
      <w:r w:rsidRPr="00D274FC">
        <w:rPr>
          <w:rFonts w:ascii="Calibri" w:eastAsia="Times New Roman" w:hAnsi="Calibri" w:cs="Times New Roman"/>
          <w:sz w:val="24"/>
          <w:szCs w:val="24"/>
          <w:lang w:val="es-PE" w:eastAsia="es-PE"/>
        </w:rPr>
        <w:t xml:space="preserve"> ha criticado donde dice que la casa y los caminos no son improductivos; pero debemos meditar sobre el precepto </w:t>
      </w:r>
      <w:proofErr w:type="spellStart"/>
      <w:r w:rsidRPr="00D274FC">
        <w:rPr>
          <w:rFonts w:ascii="Calibri" w:eastAsia="Times New Roman" w:hAnsi="Calibri" w:cs="Times New Roman"/>
          <w:sz w:val="24"/>
          <w:szCs w:val="24"/>
          <w:lang w:val="es-PE" w:eastAsia="es-PE"/>
        </w:rPr>
        <w:t>brunhiano</w:t>
      </w:r>
      <w:proofErr w:type="spellEnd"/>
      <w:r w:rsidRPr="00D274FC">
        <w:rPr>
          <w:rFonts w:ascii="Calibri" w:eastAsia="Times New Roman" w:hAnsi="Calibri" w:cs="Times New Roman"/>
          <w:sz w:val="24"/>
          <w:szCs w:val="24"/>
          <w:lang w:val="es-PE" w:eastAsia="es-PE"/>
        </w:rPr>
        <w:t xml:space="preserve"> de estudiar lo concreto y al mismo tiempo no se puede desconocer la valía de los trabajos de los continuadores que en varias </w:t>
      </w:r>
      <w:r w:rsidRPr="00D274FC">
        <w:rPr>
          <w:rFonts w:ascii="Calibri" w:eastAsia="Times New Roman" w:hAnsi="Calibri" w:cs="Times New Roman"/>
          <w:sz w:val="24"/>
          <w:szCs w:val="24"/>
          <w:lang w:val="es-PE" w:eastAsia="es-PE"/>
        </w:rPr>
        <w:lastRenderedPageBreak/>
        <w:t>oportunidades han enriquecido los primeros análisis mediante una serie de síntesis y considerar como clásicas la monografía del autor inicial.</w:t>
      </w:r>
    </w:p>
    <w:p w:rsidR="00D274FC" w:rsidRPr="00D274FC" w:rsidRDefault="00D274FC" w:rsidP="00D274FC">
      <w:pPr>
        <w:numPr>
          <w:ilvl w:val="0"/>
          <w:numId w:val="22"/>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La geografía biológica y sociológica de Max </w:t>
      </w:r>
      <w:proofErr w:type="spellStart"/>
      <w:r w:rsidRPr="00D274FC">
        <w:rPr>
          <w:rFonts w:ascii="Calibri" w:eastAsia="Times New Roman" w:hAnsi="Calibri" w:cs="Times New Roman"/>
          <w:sz w:val="24"/>
          <w:szCs w:val="24"/>
          <w:lang w:val="es-PE" w:eastAsia="es-PE"/>
        </w:rPr>
        <w:t>Sorre</w:t>
      </w:r>
      <w:proofErr w:type="spellEnd"/>
      <w:r w:rsidRPr="00D274FC">
        <w:rPr>
          <w:rFonts w:ascii="Calibri" w:eastAsia="Times New Roman" w:hAnsi="Calibri" w:cs="Times New Roman"/>
          <w:sz w:val="24"/>
          <w:szCs w:val="24"/>
          <w:lang w:val="es-PE" w:eastAsia="es-PE"/>
        </w:rPr>
        <w:t xml:space="preserve">, su trabajo los fundamentos de la geografía humana   constituye un auténtico tratado de geografía humana en el primer volumen denominado Ensayo de una </w:t>
      </w:r>
      <w:proofErr w:type="spellStart"/>
      <w:r w:rsidRPr="00D274FC">
        <w:rPr>
          <w:rFonts w:ascii="Calibri" w:eastAsia="Times New Roman" w:hAnsi="Calibri" w:cs="Times New Roman"/>
          <w:sz w:val="24"/>
          <w:szCs w:val="24"/>
          <w:lang w:val="es-PE" w:eastAsia="es-PE"/>
        </w:rPr>
        <w:t>ecologia</w:t>
      </w:r>
      <w:proofErr w:type="spellEnd"/>
      <w:r w:rsidRPr="00D274FC">
        <w:rPr>
          <w:rFonts w:ascii="Calibri" w:eastAsia="Times New Roman" w:hAnsi="Calibri" w:cs="Times New Roman"/>
          <w:sz w:val="24"/>
          <w:szCs w:val="24"/>
          <w:lang w:val="es-PE" w:eastAsia="es-PE"/>
        </w:rPr>
        <w:t xml:space="preserve"> del hombre, en el segundo Los fundamentos técnicos y el último, El hábitat. Los tres trabajaos siguen el plan que el autor considera el más apropiado para un tratado. Dice  Max </w:t>
      </w:r>
      <w:proofErr w:type="spellStart"/>
      <w:r w:rsidRPr="00D274FC">
        <w:rPr>
          <w:rFonts w:ascii="Calibri" w:eastAsia="Times New Roman" w:hAnsi="Calibri" w:cs="Times New Roman"/>
          <w:sz w:val="24"/>
          <w:szCs w:val="24"/>
          <w:lang w:val="es-PE" w:eastAsia="es-PE"/>
        </w:rPr>
        <w:t>Sorre</w:t>
      </w:r>
      <w:proofErr w:type="spellEnd"/>
      <w:r w:rsidRPr="00D274FC">
        <w:rPr>
          <w:rFonts w:ascii="Calibri" w:eastAsia="Times New Roman" w:hAnsi="Calibri" w:cs="Times New Roman"/>
          <w:sz w:val="24"/>
          <w:szCs w:val="24"/>
          <w:lang w:val="es-PE" w:eastAsia="es-PE"/>
        </w:rPr>
        <w:t xml:space="preserve">  que su obra inicialmente no fue concebida como un tratado, en forma de tabla analítica propone un orden que podría ser un manual. </w:t>
      </w:r>
    </w:p>
    <w:p w:rsidR="00D274FC" w:rsidRPr="00D274FC" w:rsidRDefault="00D274FC" w:rsidP="00D274FC">
      <w:pPr>
        <w:ind w:left="426"/>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El primer volumen, consagrado a los fundamentos biológicos, considera al hombre como un organismo (según su definición es un homotermo de piel desnuda) en lucha contra el frío, calor, las bajas presiones de las alturas…Pero este organismo vive en simbiosis con otros organismos vegetales o animales: los animales domésticos, las plantas cultivadas, que el mismo ha seleccionado y de las cuales se alimenta (de ahí un estudio de los regímenes alimenticios) y los complejos patógenos, es decir, la asociación formada por los microbios y por los organismos que los trasmiten. Así, por ejemplo la malaria es el resultado de uno de esos complejos (el anófeles es su vector entre los organismos contaminados). Cada complejo tiene un área de extensión que se superpone a una parte </w:t>
      </w:r>
      <w:proofErr w:type="gramStart"/>
      <w:r w:rsidRPr="00D274FC">
        <w:rPr>
          <w:rFonts w:ascii="Calibri" w:eastAsia="Times New Roman" w:hAnsi="Calibri" w:cs="Times New Roman"/>
          <w:sz w:val="24"/>
          <w:szCs w:val="24"/>
          <w:lang w:val="es-PE" w:eastAsia="es-PE"/>
        </w:rPr>
        <w:t>del</w:t>
      </w:r>
      <w:proofErr w:type="gramEnd"/>
      <w:r w:rsidRPr="00D274FC">
        <w:rPr>
          <w:rFonts w:ascii="Calibri" w:eastAsia="Times New Roman" w:hAnsi="Calibri" w:cs="Times New Roman"/>
          <w:sz w:val="24"/>
          <w:szCs w:val="24"/>
          <w:lang w:val="es-PE" w:eastAsia="es-PE"/>
        </w:rPr>
        <w:t xml:space="preserve"> ecúmene y que limita la vitalidad del hombre. </w:t>
      </w:r>
    </w:p>
    <w:p w:rsidR="00D274FC" w:rsidRPr="00D274FC" w:rsidRDefault="00D274FC" w:rsidP="00D274FC">
      <w:pPr>
        <w:ind w:left="426"/>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Se califica de biológica a la geografía de Mar </w:t>
      </w:r>
      <w:proofErr w:type="spellStart"/>
      <w:r w:rsidRPr="00D274FC">
        <w:rPr>
          <w:rFonts w:ascii="Calibri" w:eastAsia="Times New Roman" w:hAnsi="Calibri" w:cs="Times New Roman"/>
          <w:sz w:val="24"/>
          <w:szCs w:val="24"/>
          <w:lang w:val="es-PE" w:eastAsia="es-PE"/>
        </w:rPr>
        <w:t>Sorre</w:t>
      </w:r>
      <w:proofErr w:type="spellEnd"/>
      <w:r w:rsidRPr="00D274FC">
        <w:rPr>
          <w:rFonts w:ascii="Calibri" w:eastAsia="Times New Roman" w:hAnsi="Calibri" w:cs="Times New Roman"/>
          <w:sz w:val="24"/>
          <w:szCs w:val="24"/>
          <w:lang w:val="es-PE" w:eastAsia="es-PE"/>
        </w:rPr>
        <w:t xml:space="preserve"> es por este aspecto de sus investigaciones, en aparente contradicción con la definición restrictiva de </w:t>
      </w:r>
      <w:proofErr w:type="spellStart"/>
      <w:r w:rsidRPr="00D274FC">
        <w:rPr>
          <w:rFonts w:ascii="Calibri" w:eastAsia="Times New Roman" w:hAnsi="Calibri" w:cs="Times New Roman"/>
          <w:sz w:val="24"/>
          <w:szCs w:val="24"/>
          <w:lang w:val="es-PE" w:eastAsia="es-PE"/>
        </w:rPr>
        <w:t>Demangeon</w:t>
      </w:r>
      <w:proofErr w:type="spellEnd"/>
      <w:r w:rsidRPr="00D274FC">
        <w:rPr>
          <w:rFonts w:ascii="Calibri" w:eastAsia="Times New Roman" w:hAnsi="Calibri" w:cs="Times New Roman"/>
          <w:sz w:val="24"/>
          <w:szCs w:val="24"/>
          <w:lang w:val="es-PE" w:eastAsia="es-PE"/>
        </w:rPr>
        <w:t xml:space="preserve"> enunciado líneas arriba. El cuanto a lo sociológico es más dudoso, se justifica primeramente por la importancia que da a las técnicas, término tomado en un sentido muy amplio pues para Mar </w:t>
      </w:r>
      <w:proofErr w:type="spellStart"/>
      <w:r w:rsidRPr="00D274FC">
        <w:rPr>
          <w:rFonts w:ascii="Calibri" w:eastAsia="Times New Roman" w:hAnsi="Calibri" w:cs="Times New Roman"/>
          <w:sz w:val="24"/>
          <w:szCs w:val="24"/>
          <w:lang w:val="es-PE" w:eastAsia="es-PE"/>
        </w:rPr>
        <w:t>Sorre</w:t>
      </w:r>
      <w:proofErr w:type="spellEnd"/>
      <w:r w:rsidRPr="00D274FC">
        <w:rPr>
          <w:rFonts w:ascii="Calibri" w:eastAsia="Times New Roman" w:hAnsi="Calibri" w:cs="Times New Roman"/>
          <w:sz w:val="24"/>
          <w:szCs w:val="24"/>
          <w:lang w:val="es-PE" w:eastAsia="es-PE"/>
        </w:rPr>
        <w:t xml:space="preserve"> un tipo de gobierno tiene el mismo derecho al título de técnicas que un modo de empleo de la emergía animal o hidráulica.   Toda vez que una técnica es el resultado de una invención, la geografía de este autor se preocupa de una serie de problemas relacionados con la psicología colectiva. Por otra parte, el pensamiento del autor está impregnado de sociología; en su obra abundan los subtítulos que insisten en el vínculo social: “la sociabilidad en la serie animal”; “los principios de las sociedades humanas”; “las tribus y los clanes de los pastores nómadas”. En cambio, la historia interesa mucho menos a Max </w:t>
      </w:r>
      <w:proofErr w:type="spellStart"/>
      <w:r w:rsidRPr="00D274FC">
        <w:rPr>
          <w:rFonts w:ascii="Calibri" w:eastAsia="Times New Roman" w:hAnsi="Calibri" w:cs="Times New Roman"/>
          <w:sz w:val="24"/>
          <w:szCs w:val="24"/>
          <w:lang w:val="es-PE" w:eastAsia="es-PE"/>
        </w:rPr>
        <w:t>Sorre</w:t>
      </w:r>
      <w:proofErr w:type="spellEnd"/>
      <w:r w:rsidRPr="00D274FC">
        <w:rPr>
          <w:rFonts w:ascii="Calibri" w:eastAsia="Times New Roman" w:hAnsi="Calibri" w:cs="Times New Roman"/>
          <w:sz w:val="24"/>
          <w:szCs w:val="24"/>
          <w:lang w:val="es-PE" w:eastAsia="es-PE"/>
        </w:rPr>
        <w:t xml:space="preserve"> que a Vidal-</w:t>
      </w:r>
      <w:proofErr w:type="spellStart"/>
      <w:r w:rsidRPr="00D274FC">
        <w:rPr>
          <w:rFonts w:ascii="Calibri" w:eastAsia="Times New Roman" w:hAnsi="Calibri" w:cs="Times New Roman"/>
          <w:sz w:val="24"/>
          <w:szCs w:val="24"/>
          <w:lang w:val="es-PE" w:eastAsia="es-PE"/>
        </w:rPr>
        <w:t>Lablaché</w:t>
      </w:r>
      <w:proofErr w:type="spellEnd"/>
      <w:r w:rsidRPr="00D274FC">
        <w:rPr>
          <w:rFonts w:ascii="Calibri" w:eastAsia="Times New Roman" w:hAnsi="Calibri" w:cs="Times New Roman"/>
          <w:sz w:val="24"/>
          <w:szCs w:val="24"/>
          <w:lang w:val="es-PE" w:eastAsia="es-PE"/>
        </w:rPr>
        <w:t xml:space="preserve"> o a </w:t>
      </w:r>
      <w:proofErr w:type="spellStart"/>
      <w:r w:rsidRPr="00D274FC">
        <w:rPr>
          <w:rFonts w:ascii="Calibri" w:eastAsia="Times New Roman" w:hAnsi="Calibri" w:cs="Times New Roman"/>
          <w:sz w:val="24"/>
          <w:szCs w:val="24"/>
          <w:lang w:val="es-PE" w:eastAsia="es-PE"/>
        </w:rPr>
        <w:t>Demangeon</w:t>
      </w:r>
      <w:proofErr w:type="spellEnd"/>
      <w:r w:rsidRPr="00D274FC">
        <w:rPr>
          <w:rFonts w:ascii="Calibri" w:eastAsia="Times New Roman" w:hAnsi="Calibri" w:cs="Times New Roman"/>
          <w:sz w:val="24"/>
          <w:szCs w:val="24"/>
          <w:lang w:val="es-PE" w:eastAsia="es-PE"/>
        </w:rPr>
        <w:t xml:space="preserve">. En un artículo publicado en 1953 sobre el método histórico en la geografía humana afirma que la historia opone una resistencia a las explicaciones que vienen dadas por las condiciones actuales y, de hecho, el autor se interesa mucho más por el equilibrio biológico o social de hoy en día que por el desequilibrio debido a las supervivencias del pasado. Max </w:t>
      </w:r>
      <w:proofErr w:type="spellStart"/>
      <w:r w:rsidRPr="00D274FC">
        <w:rPr>
          <w:rFonts w:ascii="Calibri" w:eastAsia="Times New Roman" w:hAnsi="Calibri" w:cs="Times New Roman"/>
          <w:sz w:val="24"/>
          <w:szCs w:val="24"/>
          <w:lang w:val="es-PE" w:eastAsia="es-PE"/>
        </w:rPr>
        <w:t>Sorre</w:t>
      </w:r>
      <w:proofErr w:type="spellEnd"/>
      <w:r w:rsidRPr="00D274FC">
        <w:rPr>
          <w:rFonts w:ascii="Calibri" w:eastAsia="Times New Roman" w:hAnsi="Calibri" w:cs="Times New Roman"/>
          <w:sz w:val="24"/>
          <w:szCs w:val="24"/>
          <w:lang w:val="es-PE" w:eastAsia="es-PE"/>
        </w:rPr>
        <w:t xml:space="preserve"> ha renovado la Geografía Humana al otorgar una gran importancia a los factores social y biológico.</w:t>
      </w:r>
    </w:p>
    <w:p w:rsidR="00D274FC" w:rsidRPr="00D274FC" w:rsidRDefault="00D274FC" w:rsidP="00D274FC">
      <w:pPr>
        <w:numPr>
          <w:ilvl w:val="0"/>
          <w:numId w:val="22"/>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lastRenderedPageBreak/>
        <w:t xml:space="preserve">La geografía histórica de Roger </w:t>
      </w:r>
      <w:proofErr w:type="spellStart"/>
      <w:r w:rsidRPr="00D274FC">
        <w:rPr>
          <w:rFonts w:ascii="Calibri" w:eastAsia="Times New Roman" w:hAnsi="Calibri" w:cs="Times New Roman"/>
          <w:sz w:val="24"/>
          <w:szCs w:val="24"/>
          <w:lang w:val="es-PE" w:eastAsia="es-PE"/>
        </w:rPr>
        <w:t>Dion</w:t>
      </w:r>
      <w:proofErr w:type="spellEnd"/>
      <w:r w:rsidRPr="00D274FC">
        <w:rPr>
          <w:rFonts w:ascii="Calibri" w:eastAsia="Times New Roman" w:hAnsi="Calibri" w:cs="Times New Roman"/>
          <w:sz w:val="24"/>
          <w:szCs w:val="24"/>
          <w:lang w:val="es-PE" w:eastAsia="es-PE"/>
        </w:rPr>
        <w:t xml:space="preserve">, a diferencia de Mar </w:t>
      </w:r>
      <w:proofErr w:type="spellStart"/>
      <w:r w:rsidRPr="00D274FC">
        <w:rPr>
          <w:rFonts w:ascii="Calibri" w:eastAsia="Times New Roman" w:hAnsi="Calibri" w:cs="Times New Roman"/>
          <w:sz w:val="24"/>
          <w:szCs w:val="24"/>
          <w:lang w:val="es-PE" w:eastAsia="es-PE"/>
        </w:rPr>
        <w:t>Sorre</w:t>
      </w:r>
      <w:proofErr w:type="spellEnd"/>
      <w:r w:rsidRPr="00D274FC">
        <w:rPr>
          <w:rFonts w:ascii="Calibri" w:eastAsia="Times New Roman" w:hAnsi="Calibri" w:cs="Times New Roman"/>
          <w:sz w:val="24"/>
          <w:szCs w:val="24"/>
          <w:lang w:val="es-PE" w:eastAsia="es-PE"/>
        </w:rPr>
        <w:t xml:space="preserve">, este autor insiste en el rol que juega la historia. Al hace esto se vincula con una </w:t>
      </w:r>
      <w:proofErr w:type="spellStart"/>
      <w:r w:rsidRPr="00D274FC">
        <w:rPr>
          <w:rFonts w:ascii="Calibri" w:eastAsia="Times New Roman" w:hAnsi="Calibri" w:cs="Times New Roman"/>
          <w:sz w:val="24"/>
          <w:szCs w:val="24"/>
          <w:lang w:val="es-PE" w:eastAsia="es-PE"/>
        </w:rPr>
        <w:t>tndencia</w:t>
      </w:r>
      <w:proofErr w:type="spellEnd"/>
      <w:r w:rsidRPr="00D274FC">
        <w:rPr>
          <w:rFonts w:ascii="Calibri" w:eastAsia="Times New Roman" w:hAnsi="Calibri" w:cs="Times New Roman"/>
          <w:sz w:val="24"/>
          <w:szCs w:val="24"/>
          <w:lang w:val="es-PE" w:eastAsia="es-PE"/>
        </w:rPr>
        <w:t xml:space="preserve"> que en Alemania ha estado vigente desde inicios del siglo XX y que ha Francia fue introducida recién a partir de 1932, fecha de la publicación de los Caracteres originarios de la historia rural francesa del historiador Marc </w:t>
      </w:r>
      <w:proofErr w:type="spellStart"/>
      <w:r w:rsidRPr="00D274FC">
        <w:rPr>
          <w:rFonts w:ascii="Calibri" w:eastAsia="Times New Roman" w:hAnsi="Calibri" w:cs="Times New Roman"/>
          <w:sz w:val="24"/>
          <w:szCs w:val="24"/>
          <w:lang w:val="es-PE" w:eastAsia="es-PE"/>
        </w:rPr>
        <w:t>Bloch</w:t>
      </w:r>
      <w:proofErr w:type="spellEnd"/>
      <w:r w:rsidRPr="00D274FC">
        <w:rPr>
          <w:rFonts w:ascii="Calibri" w:eastAsia="Times New Roman" w:hAnsi="Calibri" w:cs="Times New Roman"/>
          <w:sz w:val="24"/>
          <w:szCs w:val="24"/>
          <w:lang w:val="es-PE" w:eastAsia="es-PE"/>
        </w:rPr>
        <w:t xml:space="preserve">. Las dos tesis de Roger </w:t>
      </w:r>
      <w:proofErr w:type="spellStart"/>
      <w:r w:rsidRPr="00D274FC">
        <w:rPr>
          <w:rFonts w:ascii="Calibri" w:eastAsia="Times New Roman" w:hAnsi="Calibri" w:cs="Times New Roman"/>
          <w:sz w:val="24"/>
          <w:szCs w:val="24"/>
          <w:lang w:val="es-PE" w:eastAsia="es-PE"/>
        </w:rPr>
        <w:t>Dion</w:t>
      </w:r>
      <w:proofErr w:type="spellEnd"/>
      <w:r w:rsidRPr="00D274FC">
        <w:rPr>
          <w:rFonts w:ascii="Calibri" w:eastAsia="Times New Roman" w:hAnsi="Calibri" w:cs="Times New Roman"/>
          <w:sz w:val="24"/>
          <w:szCs w:val="24"/>
          <w:lang w:val="es-PE" w:eastAsia="es-PE"/>
        </w:rPr>
        <w:t xml:space="preserve">, un poco  posteriores fueron publicada en 1934. Esta tendencia tiene representantes en Inglaterra  a H. C.  </w:t>
      </w:r>
      <w:proofErr w:type="spellStart"/>
      <w:r w:rsidRPr="00D274FC">
        <w:rPr>
          <w:rFonts w:ascii="Calibri" w:eastAsia="Times New Roman" w:hAnsi="Calibri" w:cs="Times New Roman"/>
          <w:sz w:val="24"/>
          <w:szCs w:val="24"/>
          <w:lang w:val="es-PE" w:eastAsia="es-PE"/>
        </w:rPr>
        <w:t>Darby</w:t>
      </w:r>
      <w:proofErr w:type="spellEnd"/>
      <w:r w:rsidRPr="00D274FC">
        <w:rPr>
          <w:rFonts w:ascii="Calibri" w:eastAsia="Times New Roman" w:hAnsi="Calibri" w:cs="Times New Roman"/>
          <w:sz w:val="24"/>
          <w:szCs w:val="24"/>
          <w:lang w:val="es-PE" w:eastAsia="es-PE"/>
        </w:rPr>
        <w:t xml:space="preserve">  y sus colaboradores han publicado una Geografía histórica de Inglaterra antes de 1800.</w:t>
      </w:r>
    </w:p>
    <w:p w:rsidR="00D274FC" w:rsidRPr="00D274FC" w:rsidRDefault="00D274FC" w:rsidP="00D274FC">
      <w:pPr>
        <w:ind w:left="426"/>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Esta geografía histórica  puede ser aplicada tanto a la industria como a la vida rural, y de hecho Roger </w:t>
      </w:r>
      <w:proofErr w:type="spellStart"/>
      <w:r w:rsidRPr="00D274FC">
        <w:rPr>
          <w:rFonts w:ascii="Calibri" w:eastAsia="Times New Roman" w:hAnsi="Calibri" w:cs="Times New Roman"/>
          <w:sz w:val="24"/>
          <w:szCs w:val="24"/>
          <w:lang w:val="es-PE" w:eastAsia="es-PE"/>
        </w:rPr>
        <w:t>Dion</w:t>
      </w:r>
      <w:proofErr w:type="spellEnd"/>
      <w:r w:rsidRPr="00D274FC">
        <w:rPr>
          <w:rFonts w:ascii="Calibri" w:eastAsia="Times New Roman" w:hAnsi="Calibri" w:cs="Times New Roman"/>
          <w:sz w:val="24"/>
          <w:szCs w:val="24"/>
          <w:lang w:val="es-PE" w:eastAsia="es-PE"/>
        </w:rPr>
        <w:t xml:space="preserve"> la ha aplicado a los fenómenos urbanos que ha originado la frontera francesa del Norte. Sin embargo en la mayoría de los casos ha sido aplicado al mundo rural, lo cual es muy comprensible, pues, antes de la revolución industrial, la mayor parte de las actividades humanas giraban en torno de la agricultura. Roger  </w:t>
      </w:r>
      <w:proofErr w:type="spellStart"/>
      <w:r w:rsidRPr="00D274FC">
        <w:rPr>
          <w:rFonts w:ascii="Calibri" w:eastAsia="Times New Roman" w:hAnsi="Calibri" w:cs="Times New Roman"/>
          <w:sz w:val="24"/>
          <w:szCs w:val="24"/>
          <w:lang w:val="es-PE" w:eastAsia="es-PE"/>
        </w:rPr>
        <w:t>Dion</w:t>
      </w:r>
      <w:proofErr w:type="spellEnd"/>
      <w:r w:rsidRPr="00D274FC">
        <w:rPr>
          <w:rFonts w:ascii="Calibri" w:eastAsia="Times New Roman" w:hAnsi="Calibri" w:cs="Times New Roman"/>
          <w:sz w:val="24"/>
          <w:szCs w:val="24"/>
          <w:lang w:val="es-PE" w:eastAsia="es-PE"/>
        </w:rPr>
        <w:t xml:space="preserve"> insiste en el papel que juegan las supervivencias y restringe, por el contrario, el de las condiciones físicas actuales; no obstante, atribuye una gran importancia a las condiciones de circulación de los atalajes por el suelo cultivado. La importancia del sistema económico legado por el pasado, y el valle de Loira se encuentran precisamente cerca de la zona de contacto de dos sistemas cuya oposición fue ya señalada por los agrónomos del siglo XVIII; un sistema de campos cerrados, con amplios pastos y un hábitat disperso y otro de cultivo cerealista en forma de campos abiertos y alargados, sistema este último que utiliza el campo en barbecho  como pasto y que agrupa las casas rurales en aldeas. </w:t>
      </w:r>
    </w:p>
    <w:p w:rsidR="00D274FC" w:rsidRPr="00D274FC" w:rsidRDefault="00D274FC" w:rsidP="00D274FC">
      <w:pPr>
        <w:ind w:left="426"/>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La geografía actual deriva mucho más de la herencia de estos sistemas que de la naturaleza de los suelos, que a lo sumo sólo ha podido favorecer localmente la extensión de uno u otro. Como vemos, el pasado es un factor explicativo y, en este aspecto, la tesis de </w:t>
      </w:r>
      <w:r w:rsidRPr="00D274FC">
        <w:rPr>
          <w:rFonts w:ascii="Calibri" w:eastAsia="Times New Roman" w:hAnsi="Calibri" w:cs="Times New Roman"/>
          <w:sz w:val="24"/>
          <w:szCs w:val="24"/>
          <w:lang w:val="es-PE" w:eastAsia="es-PE"/>
        </w:rPr>
        <w:tab/>
        <w:t xml:space="preserve">Roger </w:t>
      </w:r>
      <w:proofErr w:type="spellStart"/>
      <w:r w:rsidRPr="00D274FC">
        <w:rPr>
          <w:rFonts w:ascii="Calibri" w:eastAsia="Times New Roman" w:hAnsi="Calibri" w:cs="Times New Roman"/>
          <w:sz w:val="24"/>
          <w:szCs w:val="24"/>
          <w:lang w:val="es-PE" w:eastAsia="es-PE"/>
        </w:rPr>
        <w:t>Dion</w:t>
      </w:r>
      <w:proofErr w:type="spellEnd"/>
      <w:r w:rsidRPr="00D274FC">
        <w:rPr>
          <w:rFonts w:ascii="Calibri" w:eastAsia="Times New Roman" w:hAnsi="Calibri" w:cs="Times New Roman"/>
          <w:sz w:val="24"/>
          <w:szCs w:val="24"/>
          <w:lang w:val="es-PE" w:eastAsia="es-PE"/>
        </w:rPr>
        <w:t xml:space="preserve"> ha sido aceptada por numerosos autores: Le </w:t>
      </w:r>
      <w:proofErr w:type="spellStart"/>
      <w:r w:rsidRPr="00D274FC">
        <w:rPr>
          <w:rFonts w:ascii="Calibri" w:eastAsia="Times New Roman" w:hAnsi="Calibri" w:cs="Times New Roman"/>
          <w:sz w:val="24"/>
          <w:szCs w:val="24"/>
          <w:lang w:val="es-PE" w:eastAsia="es-PE"/>
        </w:rPr>
        <w:t>Lannou</w:t>
      </w:r>
      <w:proofErr w:type="spellEnd"/>
      <w:r w:rsidRPr="00D274FC">
        <w:rPr>
          <w:rFonts w:ascii="Calibri" w:eastAsia="Times New Roman" w:hAnsi="Calibri" w:cs="Times New Roman"/>
          <w:sz w:val="24"/>
          <w:szCs w:val="24"/>
          <w:lang w:val="es-PE" w:eastAsia="es-PE"/>
        </w:rPr>
        <w:t xml:space="preserve"> ha demostrado que el hábitat actual de la Cerdeña interior se debe a un repliegue medieval, pues las ciudades habitadas son mucho menos numerosas que en tiempos antiguos (así parecen, al menos indicarlo en las ruinas prehistóricas. Aun cuando las condiciones naturales siguieron siendo las mismas, el hábitat se concentró.</w:t>
      </w:r>
    </w:p>
    <w:p w:rsidR="00D274FC" w:rsidRPr="00D274FC" w:rsidRDefault="00D274FC" w:rsidP="00D274FC">
      <w:pPr>
        <w:ind w:left="426"/>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Esta geografía agraria con base histórica utiliza documentos catastrales actuales, pero también analiza, tal como indicó Albert </w:t>
      </w:r>
      <w:proofErr w:type="spellStart"/>
      <w:proofErr w:type="gramStart"/>
      <w:r w:rsidRPr="00D274FC">
        <w:rPr>
          <w:rFonts w:ascii="Calibri" w:eastAsia="Times New Roman" w:hAnsi="Calibri" w:cs="Times New Roman"/>
          <w:sz w:val="24"/>
          <w:szCs w:val="24"/>
          <w:lang w:val="es-PE" w:eastAsia="es-PE"/>
        </w:rPr>
        <w:t>Demangeon</w:t>
      </w:r>
      <w:proofErr w:type="spellEnd"/>
      <w:r w:rsidRPr="00D274FC">
        <w:rPr>
          <w:rFonts w:ascii="Calibri" w:eastAsia="Times New Roman" w:hAnsi="Calibri" w:cs="Times New Roman"/>
          <w:sz w:val="24"/>
          <w:szCs w:val="24"/>
          <w:lang w:val="es-PE" w:eastAsia="es-PE"/>
        </w:rPr>
        <w:t xml:space="preserve"> ,</w:t>
      </w:r>
      <w:proofErr w:type="gramEnd"/>
      <w:r w:rsidRPr="00D274FC">
        <w:rPr>
          <w:rFonts w:ascii="Calibri" w:eastAsia="Times New Roman" w:hAnsi="Calibri" w:cs="Times New Roman"/>
          <w:sz w:val="24"/>
          <w:szCs w:val="24"/>
          <w:lang w:val="es-PE" w:eastAsia="es-PE"/>
        </w:rPr>
        <w:t xml:space="preserve"> los documentos del pasado hasta alcanzar la máxima precisión posible: planos antiguos en lugar de mapas a pequeña escala, documentos catastrales destinados a la distribución de los impuestos, o documentos señoriales acerca de los derechos sobre el régimen de explotación. Más que en cualquier otro caso, el trabajo de archivo es inseparable de la Geografía Humana.</w:t>
      </w:r>
    </w:p>
    <w:p w:rsidR="00D274FC" w:rsidRPr="00D274FC" w:rsidRDefault="00D274FC" w:rsidP="00D274FC">
      <w:pPr>
        <w:numPr>
          <w:ilvl w:val="0"/>
          <w:numId w:val="22"/>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lastRenderedPageBreak/>
        <w:t xml:space="preserve">La primacía de lo económico: Pierre George, la escuela de </w:t>
      </w:r>
      <w:proofErr w:type="spellStart"/>
      <w:r w:rsidRPr="00D274FC">
        <w:rPr>
          <w:rFonts w:ascii="Calibri" w:eastAsia="Times New Roman" w:hAnsi="Calibri" w:cs="Times New Roman"/>
          <w:sz w:val="24"/>
          <w:szCs w:val="24"/>
          <w:lang w:val="es-PE" w:eastAsia="es-PE"/>
        </w:rPr>
        <w:t>Lund</w:t>
      </w:r>
      <w:proofErr w:type="spellEnd"/>
      <w:r w:rsidRPr="00D274FC">
        <w:rPr>
          <w:rFonts w:ascii="Calibri" w:eastAsia="Times New Roman" w:hAnsi="Calibri" w:cs="Times New Roman"/>
          <w:sz w:val="24"/>
          <w:szCs w:val="24"/>
          <w:lang w:val="es-PE" w:eastAsia="es-PE"/>
        </w:rPr>
        <w:t xml:space="preserve">, Pierre George  considera al hombre un productor-consumidor. En una reseña escrita a propósito de la obra de </w:t>
      </w:r>
      <w:proofErr w:type="spellStart"/>
      <w:r w:rsidRPr="00D274FC">
        <w:rPr>
          <w:rFonts w:ascii="Calibri" w:eastAsia="Times New Roman" w:hAnsi="Calibri" w:cs="Times New Roman"/>
          <w:sz w:val="24"/>
          <w:szCs w:val="24"/>
          <w:lang w:val="es-PE" w:eastAsia="es-PE"/>
        </w:rPr>
        <w:t>Lunnou</w:t>
      </w:r>
      <w:proofErr w:type="spellEnd"/>
      <w:r w:rsidRPr="00D274FC">
        <w:rPr>
          <w:rFonts w:ascii="Calibri" w:eastAsia="Times New Roman" w:hAnsi="Calibri" w:cs="Times New Roman"/>
          <w:sz w:val="24"/>
          <w:szCs w:val="24"/>
          <w:lang w:val="es-PE" w:eastAsia="es-PE"/>
        </w:rPr>
        <w:t xml:space="preserve">, La Geografía Humana, dice: “La primera condición para ser hombre-habitante”, porque para </w:t>
      </w:r>
      <w:proofErr w:type="spellStart"/>
      <w:r w:rsidRPr="00D274FC">
        <w:rPr>
          <w:rFonts w:ascii="Calibri" w:eastAsia="Times New Roman" w:hAnsi="Calibri" w:cs="Times New Roman"/>
          <w:sz w:val="24"/>
          <w:szCs w:val="24"/>
          <w:lang w:val="es-PE" w:eastAsia="es-PE"/>
        </w:rPr>
        <w:t>Lunnou</w:t>
      </w:r>
      <w:proofErr w:type="spellEnd"/>
      <w:r w:rsidRPr="00D274FC">
        <w:rPr>
          <w:rFonts w:ascii="Calibri" w:eastAsia="Times New Roman" w:hAnsi="Calibri" w:cs="Times New Roman"/>
          <w:sz w:val="24"/>
          <w:szCs w:val="24"/>
          <w:lang w:val="es-PE" w:eastAsia="es-PE"/>
        </w:rPr>
        <w:t xml:space="preserve"> la geografía humana es la ciencia del hombre-habitante; “es ser consumidor, y para ser consumidor es preciso ser productor directa o indirectamente.  El punto de partida de la geografía humana es el inventario de las fuerzas productoras o, si se prefiere, de los medios de existencia de los grupos humanos”. Las investigaciones de Pierre George, se centran, pues sobre “los métodos de movilización” de los recursos. La historia, a la cual recurre cunado conviene, no tiene tanto interés para él. En efecto, “la inercia” del medio ambiente encuentra su explicación, según P. George, en los hechos económicos. </w:t>
      </w:r>
    </w:p>
    <w:p w:rsidR="00D274FC" w:rsidRPr="00D274FC" w:rsidRDefault="00D274FC" w:rsidP="00D274FC">
      <w:pPr>
        <w:ind w:left="426"/>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En el medio campesino, por ejemplo, la duración de las supervivencias se explica por el hecho de que “el sistema social y las relaciones de producción, los dos hechos de organización, son tales que los gastos de transformación no están al alcance de la pequeña explotación campesina”. Pierre George considera, por tanto, que el hecho psíquico de la rutina tiene un origen económico. En realidad, el desfase entre la adaptación a las circunstancias económicas actuales y la forma de explotación o el modo de vida interesa mucho menos a </w:t>
      </w:r>
      <w:proofErr w:type="spellStart"/>
      <w:r w:rsidRPr="00D274FC">
        <w:rPr>
          <w:rFonts w:ascii="Calibri" w:eastAsia="Times New Roman" w:hAnsi="Calibri" w:cs="Times New Roman"/>
          <w:sz w:val="24"/>
          <w:szCs w:val="24"/>
          <w:lang w:val="es-PE" w:eastAsia="es-PE"/>
        </w:rPr>
        <w:t>P.George</w:t>
      </w:r>
      <w:proofErr w:type="spellEnd"/>
      <w:r w:rsidRPr="00D274FC">
        <w:rPr>
          <w:rFonts w:ascii="Calibri" w:eastAsia="Times New Roman" w:hAnsi="Calibri" w:cs="Times New Roman"/>
          <w:sz w:val="24"/>
          <w:szCs w:val="24"/>
          <w:lang w:val="es-PE" w:eastAsia="es-PE"/>
        </w:rPr>
        <w:t xml:space="preserve"> que a un geógrafo histórico. Si </w:t>
      </w:r>
      <w:proofErr w:type="spellStart"/>
      <w:r w:rsidRPr="00D274FC">
        <w:rPr>
          <w:rFonts w:ascii="Calibri" w:eastAsia="Times New Roman" w:hAnsi="Calibri" w:cs="Times New Roman"/>
          <w:sz w:val="24"/>
          <w:szCs w:val="24"/>
          <w:lang w:val="es-PE" w:eastAsia="es-PE"/>
        </w:rPr>
        <w:t>R.Dion</w:t>
      </w:r>
      <w:proofErr w:type="spellEnd"/>
      <w:r w:rsidRPr="00D274FC">
        <w:rPr>
          <w:rFonts w:ascii="Calibri" w:eastAsia="Times New Roman" w:hAnsi="Calibri" w:cs="Times New Roman"/>
          <w:sz w:val="24"/>
          <w:szCs w:val="24"/>
          <w:lang w:val="es-PE" w:eastAsia="es-PE"/>
        </w:rPr>
        <w:t xml:space="preserve"> estudiase el campo soviético, se interesaría por las supervivencias del antiguo régimen, mientras que P. George aun mencionándolas, destaca el papel que juega la organización del nuevo sistema.</w:t>
      </w:r>
    </w:p>
    <w:p w:rsidR="00D274FC" w:rsidRPr="00D274FC" w:rsidRDefault="00D274FC" w:rsidP="00D274FC">
      <w:pPr>
        <w:ind w:left="426"/>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Los títulos de su geografía humana están agrupados de acuerdo con un determinado tipo de organización política.  La campiña y a villa, agrupan en un mismo capítulo los fenómenos rurales de los países  socialistas, es decir de aquellas naciones cuyo gobierno adoptado un programa marxista, y resulta sorprendente ver que el </w:t>
      </w:r>
      <w:proofErr w:type="spellStart"/>
      <w:r w:rsidRPr="00D274FC">
        <w:rPr>
          <w:rFonts w:ascii="Calibri" w:eastAsia="Times New Roman" w:hAnsi="Calibri" w:cs="Times New Roman"/>
          <w:sz w:val="24"/>
          <w:szCs w:val="24"/>
          <w:lang w:val="es-PE" w:eastAsia="es-PE"/>
        </w:rPr>
        <w:t>Tibet</w:t>
      </w:r>
      <w:proofErr w:type="spellEnd"/>
      <w:r w:rsidRPr="00D274FC">
        <w:rPr>
          <w:rFonts w:ascii="Calibri" w:eastAsia="Times New Roman" w:hAnsi="Calibri" w:cs="Times New Roman"/>
          <w:sz w:val="24"/>
          <w:szCs w:val="24"/>
          <w:lang w:val="es-PE" w:eastAsia="es-PE"/>
        </w:rPr>
        <w:t xml:space="preserve">  está clasificado junto con los suburbios de Moscú. Así mismo según P. George la aldea del </w:t>
      </w:r>
      <w:proofErr w:type="spellStart"/>
      <w:r w:rsidRPr="00D274FC">
        <w:rPr>
          <w:rFonts w:ascii="Calibri" w:eastAsia="Times New Roman" w:hAnsi="Calibri" w:cs="Times New Roman"/>
          <w:sz w:val="24"/>
          <w:szCs w:val="24"/>
          <w:lang w:val="es-PE" w:eastAsia="es-PE"/>
        </w:rPr>
        <w:t>Livradois</w:t>
      </w:r>
      <w:proofErr w:type="spellEnd"/>
      <w:r w:rsidRPr="00D274FC">
        <w:rPr>
          <w:rFonts w:ascii="Calibri" w:eastAsia="Times New Roman" w:hAnsi="Calibri" w:cs="Times New Roman"/>
          <w:sz w:val="24"/>
          <w:szCs w:val="24"/>
          <w:lang w:val="es-PE" w:eastAsia="es-PE"/>
        </w:rPr>
        <w:t xml:space="preserve"> pertenece al mismo tipo agrícola que las explotaciones de la meseta de </w:t>
      </w:r>
      <w:proofErr w:type="spellStart"/>
      <w:r w:rsidRPr="00D274FC">
        <w:rPr>
          <w:rFonts w:ascii="Calibri" w:eastAsia="Times New Roman" w:hAnsi="Calibri" w:cs="Times New Roman"/>
          <w:sz w:val="24"/>
          <w:szCs w:val="24"/>
          <w:lang w:val="es-PE" w:eastAsia="es-PE"/>
        </w:rPr>
        <w:t>Langres</w:t>
      </w:r>
      <w:proofErr w:type="spellEnd"/>
      <w:r w:rsidRPr="00D274FC">
        <w:rPr>
          <w:rFonts w:ascii="Calibri" w:eastAsia="Times New Roman" w:hAnsi="Calibri" w:cs="Times New Roman"/>
          <w:sz w:val="24"/>
          <w:szCs w:val="24"/>
          <w:lang w:val="es-PE" w:eastAsia="es-PE"/>
        </w:rPr>
        <w:t>, pues en muchos casos priva un  policultivo poco evolucionado en un medio ambiente que se caracteriza por el éxodo rural. El medio físico es diferente, pero, a juicio de P. George, el rol que desempeña es secundario, si se le compara con las condiciones económicas.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w:t>
      </w:r>
      <w:r w:rsidRPr="00D274FC">
        <w:rPr>
          <w:rFonts w:ascii="Calibri" w:eastAsia="Times New Roman" w:hAnsi="Calibri" w:cs="Times New Roman"/>
          <w:b/>
          <w:sz w:val="28"/>
          <w:szCs w:val="28"/>
          <w:lang w:val="es-PE" w:eastAsia="es-PE"/>
        </w:rPr>
        <w:t>2.  LENGUAJE DE LA GEOGRAFIA HUMANA</w:t>
      </w:r>
    </w:p>
    <w:p w:rsidR="00D274FC" w:rsidRPr="00D274FC" w:rsidRDefault="00D274FC" w:rsidP="00D274FC">
      <w:pPr>
        <w:ind w:left="426" w:hanging="426"/>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2.1. Identifica y diferencia los tipos de lenguajes de comunicación que se utilizan  en geografía.</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Como disciplina científica y dialéctica utiliza una serie de recursos para comunicarse a través de diversos lenguajes contenidos y desarrollados por la ciencia.</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lastRenderedPageBreak/>
        <w:t>El lenguaje es una manera de expresarse, también un conjunto de señales que dan a entender una cosa. Hay una relación entre lenguaje oral, escrito, gráfico, iconográfico y simbólico.</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La comunicación es bidireccional, interactivo, recíproco permiten el dialogo y debate. La comunicación es intencional, utiliza diversos medios, imágenes y signos gráficos.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La información trasmite el dato directamente en forma aséptica unidireccional como comunicación geográfica y lenguaje geográfico. </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La geografía a través de sus códigos se transmite por diversos medios.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Los códigos emplean distintos medios de transmisión o canales, como la palabra, la pizarra, el libro, el ordenador, las tics. El contenido informativo de la comunicación se concreta en el mensaje que es importante para el receptor o estudiante.</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El código, sistema de signos, señales y reglas que permiten hacer comprensible, y significativo el mensaje geográfico, puede adaptar diferentes formas.</w:t>
      </w:r>
    </w:p>
    <w:p w:rsidR="00D274FC" w:rsidRPr="00D274FC" w:rsidRDefault="00D274FC" w:rsidP="00D274FC">
      <w:pPr>
        <w:jc w:val="both"/>
        <w:rPr>
          <w:rFonts w:ascii="Calibri" w:eastAsia="Times New Roman" w:hAnsi="Calibri" w:cs="Times New Roman"/>
          <w:b/>
          <w:sz w:val="24"/>
          <w:szCs w:val="24"/>
          <w:lang w:val="es-PE" w:eastAsia="es-PE"/>
        </w:rPr>
      </w:pPr>
      <w:r w:rsidRPr="00D274FC">
        <w:rPr>
          <w:rFonts w:ascii="Calibri" w:eastAsia="Times New Roman" w:hAnsi="Calibri" w:cs="Times New Roman"/>
          <w:sz w:val="24"/>
          <w:szCs w:val="24"/>
          <w:lang w:val="es-PE" w:eastAsia="es-PE"/>
        </w:rPr>
        <w:t xml:space="preserve">                                                    </w:t>
      </w:r>
      <w:r w:rsidRPr="00D274FC">
        <w:rPr>
          <w:rFonts w:ascii="Calibri" w:eastAsia="Times New Roman" w:hAnsi="Calibri" w:cs="Times New Roman"/>
          <w:b/>
          <w:sz w:val="24"/>
          <w:szCs w:val="24"/>
          <w:lang w:val="es-PE" w:eastAsia="es-PE"/>
        </w:rPr>
        <w:t>AUTOEVALUACIÓN  N° 01</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Resolver las siguientes interrogantes:</w:t>
      </w:r>
    </w:p>
    <w:p w:rsidR="00D274FC" w:rsidRPr="00D274FC" w:rsidRDefault="00D274FC" w:rsidP="00D274FC">
      <w:pPr>
        <w:numPr>
          <w:ilvl w:val="0"/>
          <w:numId w:val="13"/>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Reconoce la obra básica de geografía humana de Vidal de La </w:t>
      </w:r>
      <w:proofErr w:type="spellStart"/>
      <w:r w:rsidRPr="00D274FC">
        <w:rPr>
          <w:rFonts w:ascii="Calibri" w:eastAsia="Times New Roman" w:hAnsi="Calibri" w:cs="Times New Roman"/>
          <w:sz w:val="24"/>
          <w:szCs w:val="24"/>
          <w:lang w:val="es-PE" w:eastAsia="es-PE"/>
        </w:rPr>
        <w:t>Blache</w:t>
      </w:r>
      <w:proofErr w:type="spellEnd"/>
      <w:r w:rsidRPr="00D274FC">
        <w:rPr>
          <w:rFonts w:ascii="Calibri" w:eastAsia="Times New Roman" w:hAnsi="Calibri" w:cs="Times New Roman"/>
          <w:sz w:val="24"/>
          <w:szCs w:val="24"/>
          <w:lang w:val="es-PE" w:eastAsia="es-PE"/>
        </w:rPr>
        <w:t>:</w:t>
      </w:r>
    </w:p>
    <w:p w:rsidR="00D274FC" w:rsidRPr="00D274FC" w:rsidRDefault="00D274FC" w:rsidP="00D274FC">
      <w:pPr>
        <w:numPr>
          <w:ilvl w:val="0"/>
          <w:numId w:val="23"/>
        </w:numPr>
        <w:ind w:left="709" w:hanging="283"/>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Geografía general,   b) Geografía humana,   c) Geografía cultural,  </w:t>
      </w:r>
    </w:p>
    <w:p w:rsidR="00D274FC" w:rsidRPr="00D274FC" w:rsidRDefault="00D274FC" w:rsidP="00D274FC">
      <w:pPr>
        <w:ind w:left="851" w:hanging="425"/>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d) Principios de geografía humana,   e) </w:t>
      </w:r>
      <w:proofErr w:type="spellStart"/>
      <w:r w:rsidRPr="00D274FC">
        <w:rPr>
          <w:rFonts w:ascii="Calibri" w:eastAsia="Times New Roman" w:hAnsi="Calibri" w:cs="Times New Roman"/>
          <w:sz w:val="24"/>
          <w:szCs w:val="24"/>
          <w:lang w:val="es-PE" w:eastAsia="es-PE"/>
        </w:rPr>
        <w:t>Antropogeografía</w:t>
      </w:r>
      <w:proofErr w:type="spellEnd"/>
      <w:r w:rsidRPr="00D274FC">
        <w:rPr>
          <w:rFonts w:ascii="Calibri" w:eastAsia="Times New Roman" w:hAnsi="Calibri" w:cs="Times New Roman"/>
          <w:sz w:val="24"/>
          <w:szCs w:val="24"/>
          <w:lang w:val="es-PE" w:eastAsia="es-PE"/>
        </w:rPr>
        <w:t>.</w:t>
      </w:r>
    </w:p>
    <w:p w:rsidR="00D274FC" w:rsidRPr="00D274FC" w:rsidRDefault="00D274FC" w:rsidP="00D274FC">
      <w:pPr>
        <w:numPr>
          <w:ilvl w:val="0"/>
          <w:numId w:val="13"/>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Reconoce el problema que diferencia Alberto </w:t>
      </w:r>
      <w:proofErr w:type="spellStart"/>
      <w:r w:rsidRPr="00D274FC">
        <w:rPr>
          <w:rFonts w:ascii="Calibri" w:eastAsia="Times New Roman" w:hAnsi="Calibri" w:cs="Times New Roman"/>
          <w:sz w:val="24"/>
          <w:szCs w:val="24"/>
          <w:lang w:val="es-PE" w:eastAsia="es-PE"/>
        </w:rPr>
        <w:t>Demangeon</w:t>
      </w:r>
      <w:proofErr w:type="spellEnd"/>
      <w:r w:rsidRPr="00D274FC">
        <w:rPr>
          <w:rFonts w:ascii="Calibri" w:eastAsia="Times New Roman" w:hAnsi="Calibri" w:cs="Times New Roman"/>
          <w:sz w:val="24"/>
          <w:szCs w:val="24"/>
          <w:lang w:val="es-PE" w:eastAsia="es-PE"/>
        </w:rPr>
        <w:t xml:space="preserve"> en su obra “Problemas de geografía humana”:</w:t>
      </w:r>
    </w:p>
    <w:p w:rsidR="00D274FC" w:rsidRPr="00D274FC" w:rsidRDefault="00D274FC" w:rsidP="00D274FC">
      <w:pPr>
        <w:numPr>
          <w:ilvl w:val="0"/>
          <w:numId w:val="24"/>
        </w:numPr>
        <w:ind w:left="709" w:hanging="283"/>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Explosión demográfica,  b) Modos de ocupación de la tierra,  c) Contaminación ambiental,    d) Migración humana,   e) Problemas del mundo.</w:t>
      </w:r>
    </w:p>
    <w:p w:rsidR="00D274FC" w:rsidRPr="00D274FC" w:rsidRDefault="00D274FC" w:rsidP="00D274FC">
      <w:pPr>
        <w:numPr>
          <w:ilvl w:val="0"/>
          <w:numId w:val="13"/>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Identifica al autor de la obra “</w:t>
      </w:r>
      <w:proofErr w:type="spellStart"/>
      <w:r w:rsidRPr="00D274FC">
        <w:rPr>
          <w:rFonts w:ascii="Calibri" w:eastAsia="Times New Roman" w:hAnsi="Calibri" w:cs="Times New Roman"/>
          <w:sz w:val="24"/>
          <w:szCs w:val="24"/>
          <w:lang w:val="es-PE" w:eastAsia="es-PE"/>
        </w:rPr>
        <w:t>Antropogeografía</w:t>
      </w:r>
      <w:proofErr w:type="spellEnd"/>
      <w:r w:rsidRPr="00D274FC">
        <w:rPr>
          <w:rFonts w:ascii="Calibri" w:eastAsia="Times New Roman" w:hAnsi="Calibri" w:cs="Times New Roman"/>
          <w:sz w:val="24"/>
          <w:szCs w:val="24"/>
          <w:lang w:val="es-PE" w:eastAsia="es-PE"/>
        </w:rPr>
        <w:t>”:</w:t>
      </w:r>
    </w:p>
    <w:p w:rsidR="00D274FC" w:rsidRPr="00D274FC" w:rsidRDefault="00D274FC" w:rsidP="00D274FC">
      <w:pPr>
        <w:numPr>
          <w:ilvl w:val="0"/>
          <w:numId w:val="25"/>
        </w:numPr>
        <w:ind w:left="709" w:hanging="283"/>
        <w:contextualSpacing/>
        <w:jc w:val="both"/>
        <w:rPr>
          <w:rFonts w:ascii="Calibri" w:eastAsia="Times New Roman" w:hAnsi="Calibri" w:cs="Times New Roman"/>
          <w:sz w:val="24"/>
          <w:szCs w:val="24"/>
          <w:lang w:val="es-PE" w:eastAsia="es-PE"/>
        </w:rPr>
      </w:pPr>
      <w:proofErr w:type="spellStart"/>
      <w:r w:rsidRPr="00D274FC">
        <w:rPr>
          <w:rFonts w:ascii="Calibri" w:eastAsia="Times New Roman" w:hAnsi="Calibri" w:cs="Times New Roman"/>
          <w:sz w:val="24"/>
          <w:szCs w:val="24"/>
          <w:lang w:val="es-PE" w:eastAsia="es-PE"/>
        </w:rPr>
        <w:t>Demangeon</w:t>
      </w:r>
      <w:proofErr w:type="spellEnd"/>
      <w:r w:rsidRPr="00D274FC">
        <w:rPr>
          <w:rFonts w:ascii="Calibri" w:eastAsia="Times New Roman" w:hAnsi="Calibri" w:cs="Times New Roman"/>
          <w:sz w:val="24"/>
          <w:szCs w:val="24"/>
          <w:lang w:val="es-PE" w:eastAsia="es-PE"/>
        </w:rPr>
        <w:t xml:space="preserve">,      b) Pierre George,      c) Federico </w:t>
      </w:r>
      <w:proofErr w:type="spellStart"/>
      <w:r w:rsidRPr="00D274FC">
        <w:rPr>
          <w:rFonts w:ascii="Calibri" w:eastAsia="Times New Roman" w:hAnsi="Calibri" w:cs="Times New Roman"/>
          <w:sz w:val="24"/>
          <w:szCs w:val="24"/>
          <w:lang w:val="es-PE" w:eastAsia="es-PE"/>
        </w:rPr>
        <w:t>Rátzel</w:t>
      </w:r>
      <w:proofErr w:type="spellEnd"/>
      <w:r w:rsidRPr="00D274FC">
        <w:rPr>
          <w:rFonts w:ascii="Calibri" w:eastAsia="Times New Roman" w:hAnsi="Calibri" w:cs="Times New Roman"/>
          <w:sz w:val="24"/>
          <w:szCs w:val="24"/>
          <w:lang w:val="es-PE" w:eastAsia="es-PE"/>
        </w:rPr>
        <w:t xml:space="preserve">,     d) Max </w:t>
      </w:r>
      <w:proofErr w:type="spellStart"/>
      <w:r w:rsidRPr="00D274FC">
        <w:rPr>
          <w:rFonts w:ascii="Calibri" w:eastAsia="Times New Roman" w:hAnsi="Calibri" w:cs="Times New Roman"/>
          <w:sz w:val="24"/>
          <w:szCs w:val="24"/>
          <w:lang w:val="es-PE" w:eastAsia="es-PE"/>
        </w:rPr>
        <w:t>Sorre</w:t>
      </w:r>
      <w:proofErr w:type="spellEnd"/>
      <w:r w:rsidRPr="00D274FC">
        <w:rPr>
          <w:rFonts w:ascii="Calibri" w:eastAsia="Times New Roman" w:hAnsi="Calibri" w:cs="Times New Roman"/>
          <w:sz w:val="24"/>
          <w:szCs w:val="24"/>
          <w:lang w:val="es-PE" w:eastAsia="es-PE"/>
        </w:rPr>
        <w:t xml:space="preserve">,  </w:t>
      </w:r>
    </w:p>
    <w:p w:rsidR="00D274FC" w:rsidRPr="00D274FC" w:rsidRDefault="00D274FC" w:rsidP="00D274FC">
      <w:pPr>
        <w:numPr>
          <w:ilvl w:val="0"/>
          <w:numId w:val="26"/>
        </w:numPr>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William Bunge.</w:t>
      </w:r>
    </w:p>
    <w:p w:rsidR="00D274FC" w:rsidRPr="00D274FC" w:rsidRDefault="00D274FC" w:rsidP="00D274FC">
      <w:pPr>
        <w:numPr>
          <w:ilvl w:val="0"/>
          <w:numId w:val="13"/>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Cómo conceptúa Pierre George a la Geografía humana:</w:t>
      </w:r>
    </w:p>
    <w:p w:rsidR="00D274FC" w:rsidRPr="00D274FC" w:rsidRDefault="00D274FC" w:rsidP="00D274FC">
      <w:pPr>
        <w:numPr>
          <w:ilvl w:val="0"/>
          <w:numId w:val="14"/>
        </w:numPr>
        <w:ind w:left="709" w:hanging="283"/>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Describe las colectividades humanas,</w:t>
      </w:r>
    </w:p>
    <w:p w:rsidR="00D274FC" w:rsidRPr="00D274FC" w:rsidRDefault="00D274FC" w:rsidP="00D274FC">
      <w:pPr>
        <w:numPr>
          <w:ilvl w:val="0"/>
          <w:numId w:val="14"/>
        </w:numPr>
        <w:ind w:left="709" w:hanging="283"/>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Sociedades en constante desplazamiento  horizontal,</w:t>
      </w:r>
    </w:p>
    <w:p w:rsidR="00D274FC" w:rsidRPr="00D274FC" w:rsidRDefault="00D274FC" w:rsidP="00D274FC">
      <w:pPr>
        <w:numPr>
          <w:ilvl w:val="0"/>
          <w:numId w:val="14"/>
        </w:numPr>
        <w:ind w:left="709" w:hanging="283"/>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Grupos antrópicos desorganizados,</w:t>
      </w:r>
    </w:p>
    <w:p w:rsidR="00D274FC" w:rsidRPr="00D274FC" w:rsidRDefault="00D274FC" w:rsidP="00D274FC">
      <w:pPr>
        <w:numPr>
          <w:ilvl w:val="0"/>
          <w:numId w:val="14"/>
        </w:numPr>
        <w:ind w:left="709" w:hanging="283"/>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Pueblos iguales en el mundo,</w:t>
      </w:r>
    </w:p>
    <w:p w:rsidR="00D274FC" w:rsidRPr="00D274FC" w:rsidRDefault="00D274FC" w:rsidP="00D274FC">
      <w:pPr>
        <w:numPr>
          <w:ilvl w:val="0"/>
          <w:numId w:val="14"/>
        </w:numPr>
        <w:ind w:left="709" w:hanging="283"/>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Adoran a su ecúmene.</w:t>
      </w:r>
    </w:p>
    <w:p w:rsidR="00D274FC" w:rsidRPr="00D274FC" w:rsidRDefault="00D274FC" w:rsidP="00D274FC">
      <w:pPr>
        <w:numPr>
          <w:ilvl w:val="0"/>
          <w:numId w:val="13"/>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Reconoce la primeras formas del lenguaje del hombre:</w:t>
      </w:r>
    </w:p>
    <w:p w:rsidR="00D274FC" w:rsidRPr="00D274FC" w:rsidRDefault="00D274FC" w:rsidP="00D274FC">
      <w:pPr>
        <w:numPr>
          <w:ilvl w:val="0"/>
          <w:numId w:val="27"/>
        </w:numPr>
        <w:ind w:hanging="294"/>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Conjunto de señales,   b) Escrito,    c) Gráfico,   d) Simbólico,   e) Iconográfico.</w:t>
      </w:r>
    </w:p>
    <w:p w:rsidR="00D274FC" w:rsidRPr="00D274FC" w:rsidRDefault="00D274FC" w:rsidP="00D274FC">
      <w:pPr>
        <w:numPr>
          <w:ilvl w:val="0"/>
          <w:numId w:val="13"/>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Identifica como está organizado el sódico de comunicación humana:</w:t>
      </w:r>
    </w:p>
    <w:p w:rsidR="00D274FC" w:rsidRPr="00D274FC" w:rsidRDefault="00D274FC" w:rsidP="00D274FC">
      <w:pPr>
        <w:numPr>
          <w:ilvl w:val="0"/>
          <w:numId w:val="28"/>
        </w:numPr>
        <w:ind w:hanging="294"/>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Conjunto de normas,   b) Sistema de signos,   c) Imágenes,    d) Señales,  </w:t>
      </w:r>
    </w:p>
    <w:p w:rsidR="00D274FC" w:rsidRPr="00D274FC" w:rsidRDefault="00D274FC" w:rsidP="00D274FC">
      <w:pPr>
        <w:ind w:left="567" w:hanging="141"/>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e) Todas.</w:t>
      </w:r>
    </w:p>
    <w:p w:rsidR="00D274FC" w:rsidRPr="00D274FC" w:rsidRDefault="00D274FC" w:rsidP="00D274FC">
      <w:pPr>
        <w:numPr>
          <w:ilvl w:val="0"/>
          <w:numId w:val="13"/>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lastRenderedPageBreak/>
        <w:t>Identifica las tendencias de la geografía humana:</w:t>
      </w:r>
    </w:p>
    <w:p w:rsidR="00D274FC" w:rsidRPr="00D274FC" w:rsidRDefault="00D274FC" w:rsidP="00D274FC">
      <w:p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a) Escuela de Viene               b) Escuela </w:t>
      </w:r>
      <w:proofErr w:type="spellStart"/>
      <w:r w:rsidRPr="00D274FC">
        <w:rPr>
          <w:rFonts w:ascii="Calibri" w:eastAsia="Times New Roman" w:hAnsi="Calibri" w:cs="Times New Roman"/>
          <w:sz w:val="24"/>
          <w:szCs w:val="24"/>
          <w:lang w:val="es-PE" w:eastAsia="es-PE"/>
        </w:rPr>
        <w:t>cliométrica</w:t>
      </w:r>
      <w:proofErr w:type="spellEnd"/>
      <w:r w:rsidRPr="00D274FC">
        <w:rPr>
          <w:rFonts w:ascii="Calibri" w:eastAsia="Times New Roman" w:hAnsi="Calibri" w:cs="Times New Roman"/>
          <w:sz w:val="24"/>
          <w:szCs w:val="24"/>
          <w:lang w:val="es-PE" w:eastAsia="es-PE"/>
        </w:rPr>
        <w:t xml:space="preserve">     c) Escuela </w:t>
      </w:r>
      <w:proofErr w:type="spellStart"/>
      <w:r w:rsidRPr="00D274FC">
        <w:rPr>
          <w:rFonts w:ascii="Calibri" w:eastAsia="Times New Roman" w:hAnsi="Calibri" w:cs="Times New Roman"/>
          <w:sz w:val="24"/>
          <w:szCs w:val="24"/>
          <w:lang w:val="es-PE" w:eastAsia="es-PE"/>
        </w:rPr>
        <w:t>fisiocrática</w:t>
      </w:r>
      <w:proofErr w:type="spellEnd"/>
      <w:r w:rsidRPr="00D274FC">
        <w:rPr>
          <w:rFonts w:ascii="Calibri" w:eastAsia="Times New Roman" w:hAnsi="Calibri" w:cs="Times New Roman"/>
          <w:sz w:val="24"/>
          <w:szCs w:val="24"/>
          <w:lang w:val="es-PE" w:eastAsia="es-PE"/>
        </w:rPr>
        <w:t xml:space="preserve">  </w:t>
      </w:r>
    </w:p>
    <w:p w:rsidR="00D274FC" w:rsidRPr="00D274FC" w:rsidRDefault="00D274FC" w:rsidP="00D274FC">
      <w:pPr>
        <w:ind w:left="426"/>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d) Escuela biológica               e) Escuela </w:t>
      </w:r>
      <w:proofErr w:type="spellStart"/>
      <w:r w:rsidRPr="00D274FC">
        <w:rPr>
          <w:rFonts w:ascii="Calibri" w:eastAsia="Times New Roman" w:hAnsi="Calibri" w:cs="Times New Roman"/>
          <w:sz w:val="24"/>
          <w:szCs w:val="24"/>
          <w:lang w:val="es-PE" w:eastAsia="es-PE"/>
        </w:rPr>
        <w:t>antropogeográfica</w:t>
      </w:r>
      <w:proofErr w:type="spellEnd"/>
      <w:r w:rsidRPr="00D274FC">
        <w:rPr>
          <w:rFonts w:ascii="Calibri" w:eastAsia="Times New Roman" w:hAnsi="Calibri" w:cs="Times New Roman"/>
          <w:sz w:val="24"/>
          <w:szCs w:val="24"/>
          <w:lang w:val="es-PE" w:eastAsia="es-PE"/>
        </w:rPr>
        <w:t>.</w:t>
      </w:r>
    </w:p>
    <w:p w:rsidR="00D274FC" w:rsidRPr="00D274FC" w:rsidRDefault="00D274FC" w:rsidP="00D274FC">
      <w:pPr>
        <w:ind w:firstLine="142"/>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8. Reconoce al defensor de la escuela Sociológica:</w:t>
      </w:r>
    </w:p>
    <w:p w:rsidR="00D274FC" w:rsidRPr="00D274FC" w:rsidRDefault="00D274FC" w:rsidP="00D274FC">
      <w:pPr>
        <w:ind w:left="426"/>
        <w:jc w:val="both"/>
        <w:rPr>
          <w:rFonts w:ascii="Calibri" w:eastAsia="Times New Roman" w:hAnsi="Calibri" w:cs="Times New Roman"/>
          <w:sz w:val="24"/>
          <w:szCs w:val="24"/>
          <w:lang w:val="fr-FR" w:eastAsia="es-PE"/>
        </w:rPr>
      </w:pPr>
      <w:r w:rsidRPr="00D274FC">
        <w:rPr>
          <w:rFonts w:ascii="Calibri" w:eastAsia="Times New Roman" w:hAnsi="Calibri" w:cs="Times New Roman"/>
          <w:sz w:val="24"/>
          <w:szCs w:val="24"/>
          <w:lang w:val="fr-FR" w:eastAsia="es-PE"/>
        </w:rPr>
        <w:t>a) Roger Dion          b) Pierre George     c) Jean Brunhes    d) Vidal-</w:t>
      </w:r>
      <w:proofErr w:type="spellStart"/>
      <w:r w:rsidRPr="00D274FC">
        <w:rPr>
          <w:rFonts w:ascii="Calibri" w:eastAsia="Times New Roman" w:hAnsi="Calibri" w:cs="Times New Roman"/>
          <w:sz w:val="24"/>
          <w:szCs w:val="24"/>
          <w:lang w:val="fr-FR" w:eastAsia="es-PE"/>
        </w:rPr>
        <w:t>Lablaché</w:t>
      </w:r>
      <w:proofErr w:type="spellEnd"/>
      <w:r w:rsidRPr="00D274FC">
        <w:rPr>
          <w:rFonts w:ascii="Calibri" w:eastAsia="Times New Roman" w:hAnsi="Calibri" w:cs="Times New Roman"/>
          <w:sz w:val="24"/>
          <w:szCs w:val="24"/>
          <w:lang w:val="fr-FR" w:eastAsia="es-PE"/>
        </w:rPr>
        <w:t xml:space="preserve">        </w:t>
      </w:r>
    </w:p>
    <w:p w:rsidR="00D274FC" w:rsidRPr="00D274FC" w:rsidRDefault="00D274FC" w:rsidP="00D274FC">
      <w:pPr>
        <w:ind w:left="426"/>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e)  Max </w:t>
      </w:r>
      <w:proofErr w:type="spellStart"/>
      <w:r w:rsidRPr="00D274FC">
        <w:rPr>
          <w:rFonts w:ascii="Calibri" w:eastAsia="Times New Roman" w:hAnsi="Calibri" w:cs="Times New Roman"/>
          <w:sz w:val="24"/>
          <w:szCs w:val="24"/>
          <w:lang w:val="es-PE" w:eastAsia="es-PE"/>
        </w:rPr>
        <w:t>Sorre</w:t>
      </w:r>
      <w:proofErr w:type="spellEnd"/>
      <w:r w:rsidRPr="00D274FC">
        <w:rPr>
          <w:rFonts w:ascii="Calibri" w:eastAsia="Times New Roman" w:hAnsi="Calibri" w:cs="Times New Roman"/>
          <w:sz w:val="24"/>
          <w:szCs w:val="24"/>
          <w:lang w:val="es-PE" w:eastAsia="es-PE"/>
        </w:rPr>
        <w:t>.</w:t>
      </w:r>
    </w:p>
    <w:p w:rsidR="00D274FC" w:rsidRPr="00D274FC" w:rsidRDefault="00D274FC" w:rsidP="00D274FC">
      <w:pPr>
        <w:ind w:firstLine="142"/>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9. Reconoce al </w:t>
      </w:r>
      <w:proofErr w:type="spellStart"/>
      <w:r w:rsidRPr="00D274FC">
        <w:rPr>
          <w:rFonts w:ascii="Calibri" w:eastAsia="Times New Roman" w:hAnsi="Calibri" w:cs="Times New Roman"/>
          <w:sz w:val="24"/>
          <w:szCs w:val="24"/>
          <w:lang w:val="es-PE" w:eastAsia="es-PE"/>
        </w:rPr>
        <w:t>orgnizador</w:t>
      </w:r>
      <w:proofErr w:type="spellEnd"/>
      <w:r w:rsidRPr="00D274FC">
        <w:rPr>
          <w:rFonts w:ascii="Calibri" w:eastAsia="Times New Roman" w:hAnsi="Calibri" w:cs="Times New Roman"/>
          <w:sz w:val="24"/>
          <w:szCs w:val="24"/>
          <w:lang w:val="es-PE" w:eastAsia="es-PE"/>
        </w:rPr>
        <w:t xml:space="preserve"> de la escuela geográfica etnográfica:</w:t>
      </w:r>
    </w:p>
    <w:p w:rsidR="00D274FC" w:rsidRPr="00D274FC" w:rsidRDefault="00D274FC" w:rsidP="00D274FC">
      <w:pPr>
        <w:ind w:left="426"/>
        <w:jc w:val="both"/>
        <w:rPr>
          <w:rFonts w:ascii="Calibri" w:eastAsia="Times New Roman" w:hAnsi="Calibri" w:cs="Times New Roman"/>
          <w:sz w:val="24"/>
          <w:szCs w:val="24"/>
          <w:lang w:val="fr-FR" w:eastAsia="es-PE"/>
        </w:rPr>
      </w:pPr>
      <w:r w:rsidRPr="00D274FC">
        <w:rPr>
          <w:rFonts w:ascii="Calibri" w:eastAsia="Times New Roman" w:hAnsi="Calibri" w:cs="Times New Roman"/>
          <w:sz w:val="24"/>
          <w:szCs w:val="24"/>
          <w:lang w:val="fr-FR" w:eastAsia="es-PE"/>
        </w:rPr>
        <w:t xml:space="preserve">a) Jean </w:t>
      </w:r>
      <w:proofErr w:type="spellStart"/>
      <w:r w:rsidRPr="00D274FC">
        <w:rPr>
          <w:rFonts w:ascii="Calibri" w:eastAsia="Times New Roman" w:hAnsi="Calibri" w:cs="Times New Roman"/>
          <w:sz w:val="24"/>
          <w:szCs w:val="24"/>
          <w:lang w:val="fr-FR" w:eastAsia="es-PE"/>
        </w:rPr>
        <w:t>Bruhnes</w:t>
      </w:r>
      <w:proofErr w:type="spellEnd"/>
      <w:r w:rsidRPr="00D274FC">
        <w:rPr>
          <w:rFonts w:ascii="Calibri" w:eastAsia="Times New Roman" w:hAnsi="Calibri" w:cs="Times New Roman"/>
          <w:sz w:val="24"/>
          <w:szCs w:val="24"/>
          <w:lang w:val="fr-FR" w:eastAsia="es-PE"/>
        </w:rPr>
        <w:t xml:space="preserve">         b) Pierre George       c) Max Sorre     d) Max </w:t>
      </w:r>
      <w:proofErr w:type="spellStart"/>
      <w:r w:rsidRPr="00D274FC">
        <w:rPr>
          <w:rFonts w:ascii="Calibri" w:eastAsia="Times New Roman" w:hAnsi="Calibri" w:cs="Times New Roman"/>
          <w:sz w:val="24"/>
          <w:szCs w:val="24"/>
          <w:lang w:val="fr-FR" w:eastAsia="es-PE"/>
        </w:rPr>
        <w:t>Derruau</w:t>
      </w:r>
      <w:proofErr w:type="spellEnd"/>
      <w:r w:rsidRPr="00D274FC">
        <w:rPr>
          <w:rFonts w:ascii="Calibri" w:eastAsia="Times New Roman" w:hAnsi="Calibri" w:cs="Times New Roman"/>
          <w:sz w:val="24"/>
          <w:szCs w:val="24"/>
          <w:lang w:val="fr-FR" w:eastAsia="es-PE"/>
        </w:rPr>
        <w:t xml:space="preserve">       </w:t>
      </w:r>
    </w:p>
    <w:p w:rsidR="00D274FC" w:rsidRPr="00D274FC" w:rsidRDefault="00D274FC" w:rsidP="00D274FC">
      <w:pPr>
        <w:ind w:left="426"/>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e) Vidal-</w:t>
      </w:r>
      <w:proofErr w:type="spellStart"/>
      <w:r w:rsidRPr="00D274FC">
        <w:rPr>
          <w:rFonts w:ascii="Calibri" w:eastAsia="Times New Roman" w:hAnsi="Calibri" w:cs="Times New Roman"/>
          <w:sz w:val="24"/>
          <w:szCs w:val="24"/>
          <w:lang w:val="es-PE" w:eastAsia="es-PE"/>
        </w:rPr>
        <w:t>Lablaché</w:t>
      </w:r>
      <w:proofErr w:type="spellEnd"/>
      <w:r w:rsidRPr="00D274FC">
        <w:rPr>
          <w:rFonts w:ascii="Calibri" w:eastAsia="Times New Roman" w:hAnsi="Calibri" w:cs="Times New Roman"/>
          <w:sz w:val="24"/>
          <w:szCs w:val="24"/>
          <w:lang w:val="es-PE" w:eastAsia="es-PE"/>
        </w:rPr>
        <w:t>.</w:t>
      </w:r>
    </w:p>
    <w:p w:rsidR="00D274FC" w:rsidRPr="00D274FC" w:rsidRDefault="00D274FC" w:rsidP="00D274FC">
      <w:pPr>
        <w:ind w:firstLine="142"/>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10. Identifica al organizador de la Escuela geográfica etnográfica:</w:t>
      </w:r>
    </w:p>
    <w:p w:rsidR="00D274FC" w:rsidRPr="00D274FC" w:rsidRDefault="00D274FC" w:rsidP="00D274FC">
      <w:pPr>
        <w:ind w:left="426"/>
        <w:jc w:val="both"/>
        <w:rPr>
          <w:rFonts w:ascii="Calibri" w:eastAsia="Times New Roman" w:hAnsi="Calibri" w:cs="Times New Roman"/>
          <w:sz w:val="24"/>
          <w:szCs w:val="24"/>
          <w:lang w:val="fr-FR" w:eastAsia="es-PE"/>
        </w:rPr>
      </w:pPr>
      <w:r w:rsidRPr="00D274FC">
        <w:rPr>
          <w:rFonts w:ascii="Calibri" w:eastAsia="Times New Roman" w:hAnsi="Calibri" w:cs="Times New Roman"/>
          <w:sz w:val="24"/>
          <w:szCs w:val="24"/>
          <w:lang w:val="fr-FR" w:eastAsia="es-PE"/>
        </w:rPr>
        <w:t>a) MAX Sorre            b) Jean Brunhes        c) Pierre George       d) Vidal</w:t>
      </w:r>
      <w:r w:rsidRPr="00D274FC">
        <w:rPr>
          <w:rFonts w:ascii="Calibri" w:eastAsia="Times New Roman" w:hAnsi="Calibri" w:cs="Times New Roman"/>
          <w:sz w:val="24"/>
          <w:szCs w:val="24"/>
          <w:lang w:val="fr-FR" w:eastAsia="es-PE"/>
        </w:rPr>
        <w:softHyphen/>
        <w:t>-</w:t>
      </w:r>
      <w:proofErr w:type="spellStart"/>
      <w:r w:rsidRPr="00D274FC">
        <w:rPr>
          <w:rFonts w:ascii="Calibri" w:eastAsia="Times New Roman" w:hAnsi="Calibri" w:cs="Times New Roman"/>
          <w:sz w:val="24"/>
          <w:szCs w:val="24"/>
          <w:lang w:val="fr-FR" w:eastAsia="es-PE"/>
        </w:rPr>
        <w:t>Lablaché</w:t>
      </w:r>
      <w:proofErr w:type="spellEnd"/>
      <w:r w:rsidRPr="00D274FC">
        <w:rPr>
          <w:rFonts w:ascii="Calibri" w:eastAsia="Times New Roman" w:hAnsi="Calibri" w:cs="Times New Roman"/>
          <w:sz w:val="24"/>
          <w:szCs w:val="24"/>
          <w:lang w:val="fr-FR" w:eastAsia="es-PE"/>
        </w:rPr>
        <w:t xml:space="preserve"> </w:t>
      </w:r>
      <w:r w:rsidRPr="00D274FC">
        <w:rPr>
          <w:rFonts w:ascii="Calibri" w:eastAsia="Times New Roman" w:hAnsi="Calibri" w:cs="Times New Roman"/>
          <w:sz w:val="24"/>
          <w:szCs w:val="24"/>
          <w:lang w:val="fr-FR" w:eastAsia="es-PE"/>
        </w:rPr>
        <w:tab/>
        <w:t xml:space="preserve">                                                                                                                                                          e)  Max </w:t>
      </w:r>
      <w:proofErr w:type="spellStart"/>
      <w:r w:rsidRPr="00D274FC">
        <w:rPr>
          <w:rFonts w:ascii="Calibri" w:eastAsia="Times New Roman" w:hAnsi="Calibri" w:cs="Times New Roman"/>
          <w:sz w:val="24"/>
          <w:szCs w:val="24"/>
          <w:lang w:val="fr-FR" w:eastAsia="es-PE"/>
        </w:rPr>
        <w:t>Derruau</w:t>
      </w:r>
      <w:proofErr w:type="spellEnd"/>
      <w:r w:rsidRPr="00D274FC">
        <w:rPr>
          <w:rFonts w:ascii="Calibri" w:eastAsia="Times New Roman" w:hAnsi="Calibri" w:cs="Times New Roman"/>
          <w:sz w:val="24"/>
          <w:szCs w:val="24"/>
          <w:lang w:val="fr-FR" w:eastAsia="es-PE"/>
        </w:rPr>
        <w:t>.</w:t>
      </w:r>
      <w:r w:rsidRPr="00D274FC">
        <w:rPr>
          <w:rFonts w:ascii="Calibri" w:eastAsia="Times New Roman" w:hAnsi="Calibri" w:cs="Times New Roman"/>
          <w:sz w:val="24"/>
          <w:szCs w:val="24"/>
          <w:lang w:val="fr-FR" w:eastAsia="es-PE"/>
        </w:rPr>
        <w:tab/>
      </w:r>
      <w:r w:rsidRPr="00D274FC">
        <w:rPr>
          <w:rFonts w:ascii="Calibri" w:eastAsia="Times New Roman" w:hAnsi="Calibri" w:cs="Times New Roman"/>
          <w:sz w:val="24"/>
          <w:szCs w:val="24"/>
          <w:lang w:val="fr-FR" w:eastAsia="es-PE"/>
        </w:rPr>
        <w:tab/>
        <w:t xml:space="preserve">   </w:t>
      </w:r>
    </w:p>
    <w:p w:rsidR="00D274FC" w:rsidRPr="00D274FC" w:rsidRDefault="00D274FC" w:rsidP="00D274FC">
      <w:pPr>
        <w:jc w:val="both"/>
        <w:rPr>
          <w:rFonts w:ascii="Calibri" w:eastAsia="Times New Roman" w:hAnsi="Calibri" w:cs="Times New Roman"/>
          <w:sz w:val="24"/>
          <w:szCs w:val="24"/>
          <w:lang w:val="fr-FR" w:eastAsia="es-PE"/>
        </w:rPr>
      </w:pPr>
      <w:r w:rsidRPr="00D274FC">
        <w:rPr>
          <w:rFonts w:ascii="Calibri" w:eastAsia="Times New Roman" w:hAnsi="Calibri" w:cs="Times New Roman"/>
          <w:sz w:val="24"/>
          <w:szCs w:val="24"/>
          <w:lang w:val="fr-FR" w:eastAsia="es-PE"/>
        </w:rPr>
        <w:t xml:space="preserve">               </w:t>
      </w:r>
    </w:p>
    <w:p w:rsidR="00D274FC" w:rsidRPr="00D274FC" w:rsidRDefault="00D274FC" w:rsidP="00D274FC">
      <w:pPr>
        <w:jc w:val="both"/>
        <w:rPr>
          <w:rFonts w:ascii="Calibri" w:eastAsia="Times New Roman" w:hAnsi="Calibri" w:cs="Times New Roman"/>
          <w:sz w:val="24"/>
          <w:szCs w:val="24"/>
          <w:lang w:val="fr-FR" w:eastAsia="es-PE"/>
        </w:rPr>
      </w:pPr>
      <w:r w:rsidRPr="00D274FC">
        <w:rPr>
          <w:rFonts w:ascii="Calibri" w:eastAsia="Times New Roman" w:hAnsi="Calibri" w:cs="Times New Roman"/>
          <w:sz w:val="24"/>
          <w:szCs w:val="24"/>
          <w:lang w:val="fr-FR" w:eastAsia="es-PE"/>
        </w:rPr>
        <w:t xml:space="preserve">                               </w:t>
      </w:r>
    </w:p>
    <w:p w:rsidR="00D274FC" w:rsidRPr="00D274FC" w:rsidRDefault="00D274FC" w:rsidP="00D274FC">
      <w:pPr>
        <w:jc w:val="both"/>
        <w:rPr>
          <w:rFonts w:ascii="Calibri" w:eastAsia="Times New Roman" w:hAnsi="Calibri" w:cs="Times New Roman"/>
          <w:sz w:val="24"/>
          <w:szCs w:val="24"/>
          <w:lang w:val="fr-FR" w:eastAsia="es-PE"/>
        </w:rPr>
      </w:pPr>
    </w:p>
    <w:p w:rsidR="00D274FC" w:rsidRPr="00D274FC" w:rsidRDefault="00D274FC" w:rsidP="00D274FC">
      <w:pPr>
        <w:jc w:val="both"/>
        <w:rPr>
          <w:rFonts w:ascii="Calibri" w:eastAsia="Times New Roman" w:hAnsi="Calibri" w:cs="Times New Roman"/>
          <w:sz w:val="24"/>
          <w:szCs w:val="24"/>
          <w:lang w:val="fr-FR" w:eastAsia="es-PE"/>
        </w:rPr>
      </w:pPr>
    </w:p>
    <w:p w:rsidR="00D274FC" w:rsidRPr="00D274FC" w:rsidRDefault="00D274FC" w:rsidP="00D274FC">
      <w:pPr>
        <w:jc w:val="both"/>
        <w:rPr>
          <w:rFonts w:ascii="Calibri" w:eastAsia="Times New Roman" w:hAnsi="Calibri" w:cs="Times New Roman"/>
          <w:sz w:val="24"/>
          <w:szCs w:val="24"/>
          <w:lang w:val="fr-FR" w:eastAsia="es-PE"/>
        </w:rPr>
      </w:pPr>
    </w:p>
    <w:p w:rsidR="00D274FC" w:rsidRPr="00D274FC" w:rsidRDefault="00D274FC" w:rsidP="00D274FC">
      <w:pPr>
        <w:jc w:val="both"/>
        <w:rPr>
          <w:rFonts w:ascii="Calibri" w:eastAsia="Times New Roman" w:hAnsi="Calibri" w:cs="Times New Roman"/>
          <w:sz w:val="24"/>
          <w:szCs w:val="24"/>
          <w:lang w:val="fr-FR" w:eastAsia="es-PE"/>
        </w:rPr>
      </w:pPr>
    </w:p>
    <w:p w:rsidR="00D274FC" w:rsidRPr="00D274FC" w:rsidRDefault="00D274FC" w:rsidP="00D274FC">
      <w:pPr>
        <w:jc w:val="both"/>
        <w:rPr>
          <w:rFonts w:ascii="Calibri" w:eastAsia="Times New Roman" w:hAnsi="Calibri" w:cs="Times New Roman"/>
          <w:sz w:val="24"/>
          <w:szCs w:val="24"/>
          <w:lang w:val="fr-FR" w:eastAsia="es-PE"/>
        </w:rPr>
      </w:pPr>
    </w:p>
    <w:p w:rsidR="00D274FC" w:rsidRPr="00D274FC" w:rsidRDefault="00D274FC" w:rsidP="00D274FC">
      <w:pPr>
        <w:jc w:val="both"/>
        <w:rPr>
          <w:rFonts w:ascii="Calibri" w:eastAsia="Times New Roman" w:hAnsi="Calibri" w:cs="Times New Roman"/>
          <w:sz w:val="24"/>
          <w:szCs w:val="24"/>
          <w:lang w:val="fr-FR" w:eastAsia="es-PE"/>
        </w:rPr>
      </w:pPr>
    </w:p>
    <w:p w:rsidR="00D274FC" w:rsidRPr="00D274FC" w:rsidRDefault="00D274FC" w:rsidP="00D274FC">
      <w:pPr>
        <w:jc w:val="both"/>
        <w:rPr>
          <w:rFonts w:ascii="Calibri" w:eastAsia="Times New Roman" w:hAnsi="Calibri" w:cs="Times New Roman"/>
          <w:sz w:val="24"/>
          <w:szCs w:val="24"/>
          <w:lang w:val="fr-FR" w:eastAsia="es-PE"/>
        </w:rPr>
      </w:pPr>
    </w:p>
    <w:p w:rsidR="00D274FC" w:rsidRPr="00D274FC" w:rsidRDefault="00D274FC" w:rsidP="00D274FC">
      <w:pPr>
        <w:jc w:val="both"/>
        <w:rPr>
          <w:rFonts w:ascii="Calibri" w:eastAsia="Times New Roman" w:hAnsi="Calibri" w:cs="Times New Roman"/>
          <w:sz w:val="24"/>
          <w:szCs w:val="24"/>
          <w:lang w:val="fr-FR" w:eastAsia="es-PE"/>
        </w:rPr>
      </w:pPr>
    </w:p>
    <w:p w:rsidR="00D274FC" w:rsidRPr="00D274FC" w:rsidRDefault="00D274FC" w:rsidP="00D274FC">
      <w:pPr>
        <w:jc w:val="cente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ACTIVIDAD N° 02</w:t>
      </w:r>
    </w:p>
    <w:p w:rsidR="00D274FC" w:rsidRPr="00D274FC" w:rsidRDefault="00D274FC" w:rsidP="00D274FC">
      <w:pPr>
        <w:numPr>
          <w:ilvl w:val="0"/>
          <w:numId w:val="21"/>
        </w:numPr>
        <w:contextualSpacing/>
        <w:jc w:val="both"/>
        <w:rPr>
          <w:rFonts w:ascii="Calibri" w:eastAsia="Times New Roman" w:hAnsi="Calibri" w:cs="Times New Roman"/>
          <w:b/>
          <w:sz w:val="28"/>
          <w:u w:val="single"/>
          <w:lang w:val="es-PE" w:eastAsia="es-PE"/>
        </w:rPr>
      </w:pPr>
      <w:r w:rsidRPr="00D274FC">
        <w:rPr>
          <w:rFonts w:ascii="Calibri" w:eastAsia="Times New Roman" w:hAnsi="Calibri" w:cs="Times New Roman"/>
          <w:b/>
          <w:sz w:val="28"/>
          <w:u w:val="single"/>
          <w:lang w:val="es-PE" w:eastAsia="es-PE"/>
        </w:rPr>
        <w:t xml:space="preserve">EL LENGUAJE VERBAL Y NUMÉRICO </w:t>
      </w:r>
    </w:p>
    <w:p w:rsidR="00D274FC" w:rsidRPr="00D274FC" w:rsidRDefault="00D274FC" w:rsidP="00D274FC">
      <w:pPr>
        <w:jc w:val="both"/>
        <w:rPr>
          <w:rFonts w:ascii="Calibri" w:eastAsia="Times New Roman" w:hAnsi="Calibri" w:cs="Times New Roman"/>
          <w:b/>
          <w:sz w:val="24"/>
          <w:szCs w:val="24"/>
          <w:u w:val="single"/>
          <w:lang w:val="es-PE" w:eastAsia="es-PE"/>
        </w:rPr>
      </w:pPr>
      <w:r w:rsidRPr="00D274FC">
        <w:rPr>
          <w:rFonts w:ascii="Calibri" w:eastAsia="Times New Roman" w:hAnsi="Calibri" w:cs="Times New Roman"/>
          <w:b/>
          <w:sz w:val="24"/>
          <w:szCs w:val="24"/>
          <w:u w:val="single"/>
          <w:lang w:val="es-PE" w:eastAsia="es-PE"/>
        </w:rPr>
        <w:t>CAPACIDADES: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2.1. Analiza y comenta sobre el lenguaje verbal  y numérico.</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2.2  Comenta sobre la diferencia de las comunicaciones.</w:t>
      </w:r>
    </w:p>
    <w:p w:rsidR="00D274FC" w:rsidRPr="00D274FC" w:rsidRDefault="00D274FC" w:rsidP="00D274FC">
      <w:pPr>
        <w:jc w:val="both"/>
        <w:rPr>
          <w:rFonts w:ascii="Calibri" w:eastAsia="Times New Roman" w:hAnsi="Calibri" w:cs="Times New Roman"/>
          <w:b/>
          <w:sz w:val="24"/>
          <w:szCs w:val="24"/>
          <w:u w:val="single"/>
          <w:lang w:val="es-PE" w:eastAsia="es-PE"/>
        </w:rPr>
      </w:pPr>
      <w:r w:rsidRPr="00D274FC">
        <w:rPr>
          <w:rFonts w:ascii="Calibri" w:eastAsia="Times New Roman" w:hAnsi="Calibri" w:cs="Times New Roman"/>
          <w:b/>
          <w:sz w:val="24"/>
          <w:szCs w:val="24"/>
          <w:u w:val="single"/>
          <w:lang w:val="es-PE" w:eastAsia="es-PE"/>
        </w:rPr>
        <w:lastRenderedPageBreak/>
        <w:t xml:space="preserve">El lenguaje verbal </w:t>
      </w:r>
    </w:p>
    <w:p w:rsidR="00D274FC" w:rsidRPr="00D274FC" w:rsidRDefault="00D274FC" w:rsidP="00D274FC">
      <w:pPr>
        <w:numPr>
          <w:ilvl w:val="0"/>
          <w:numId w:val="1"/>
        </w:numPr>
        <w:ind w:left="426"/>
        <w:contextualSpacing/>
        <w:jc w:val="both"/>
        <w:rPr>
          <w:rFonts w:ascii="Calibri" w:eastAsia="Times New Roman" w:hAnsi="Calibri" w:cs="Times New Roman"/>
          <w:b/>
          <w:sz w:val="24"/>
          <w:szCs w:val="24"/>
          <w:u w:val="single"/>
          <w:lang w:val="es-PE" w:eastAsia="es-PE"/>
        </w:rPr>
      </w:pPr>
      <w:r w:rsidRPr="00D274FC">
        <w:rPr>
          <w:rFonts w:ascii="Calibri" w:eastAsia="Times New Roman" w:hAnsi="Calibri" w:cs="Times New Roman"/>
          <w:sz w:val="24"/>
          <w:szCs w:val="24"/>
          <w:lang w:val="es-PE" w:eastAsia="es-PE"/>
        </w:rPr>
        <w:t>Fuente de información: textos informativos, periódicos, científicos, etc.</w:t>
      </w:r>
    </w:p>
    <w:p w:rsidR="00D274FC" w:rsidRPr="00D274FC" w:rsidRDefault="00D274FC" w:rsidP="00D274FC">
      <w:pPr>
        <w:numPr>
          <w:ilvl w:val="0"/>
          <w:numId w:val="1"/>
        </w:numPr>
        <w:ind w:left="426"/>
        <w:contextualSpacing/>
        <w:jc w:val="both"/>
        <w:rPr>
          <w:rFonts w:ascii="Calibri" w:eastAsia="Times New Roman" w:hAnsi="Calibri" w:cs="Times New Roman"/>
          <w:b/>
          <w:sz w:val="24"/>
          <w:szCs w:val="24"/>
          <w:u w:val="single"/>
          <w:lang w:val="es-PE" w:eastAsia="es-PE"/>
        </w:rPr>
      </w:pPr>
      <w:r w:rsidRPr="00D274FC">
        <w:rPr>
          <w:rFonts w:ascii="Calibri" w:eastAsia="Times New Roman" w:hAnsi="Calibri" w:cs="Times New Roman"/>
          <w:sz w:val="24"/>
          <w:szCs w:val="24"/>
          <w:lang w:val="es-PE" w:eastAsia="es-PE"/>
        </w:rPr>
        <w:t>Análisis: Interpretación de todos los documentos geográficos, esencial en la descripción.</w:t>
      </w:r>
    </w:p>
    <w:p w:rsidR="00D274FC" w:rsidRPr="00D274FC" w:rsidRDefault="00D274FC" w:rsidP="00D274FC">
      <w:pPr>
        <w:numPr>
          <w:ilvl w:val="0"/>
          <w:numId w:val="1"/>
        </w:numPr>
        <w:ind w:left="426"/>
        <w:contextualSpacing/>
        <w:jc w:val="both"/>
        <w:rPr>
          <w:rFonts w:ascii="Calibri" w:eastAsia="Times New Roman" w:hAnsi="Calibri" w:cs="Times New Roman"/>
          <w:b/>
          <w:sz w:val="24"/>
          <w:szCs w:val="24"/>
          <w:u w:val="single"/>
          <w:lang w:val="es-PE" w:eastAsia="es-PE"/>
        </w:rPr>
      </w:pPr>
      <w:r w:rsidRPr="00D274FC">
        <w:rPr>
          <w:rFonts w:ascii="Calibri" w:eastAsia="Times New Roman" w:hAnsi="Calibri" w:cs="Times New Roman"/>
          <w:sz w:val="24"/>
          <w:szCs w:val="24"/>
          <w:lang w:val="es-PE" w:eastAsia="es-PE"/>
        </w:rPr>
        <w:t>Síntesis: Participación casi excluyente en la explicación, necesidad de una terminología específica, necesidad de complementos con otros lenguajes.</w:t>
      </w:r>
    </w:p>
    <w:p w:rsidR="00D274FC" w:rsidRPr="00D274FC" w:rsidRDefault="00D274FC" w:rsidP="00D274FC">
      <w:pPr>
        <w:jc w:val="both"/>
        <w:rPr>
          <w:rFonts w:ascii="Calibri" w:eastAsia="Times New Roman" w:hAnsi="Calibri" w:cs="Times New Roman"/>
          <w:b/>
          <w:sz w:val="24"/>
          <w:szCs w:val="24"/>
          <w:u w:val="single"/>
          <w:lang w:val="es-PE" w:eastAsia="es-PE"/>
        </w:rPr>
      </w:pPr>
      <w:r w:rsidRPr="00D274FC">
        <w:rPr>
          <w:rFonts w:ascii="Calibri" w:eastAsia="Times New Roman" w:hAnsi="Calibri" w:cs="Times New Roman"/>
          <w:b/>
          <w:sz w:val="24"/>
          <w:szCs w:val="24"/>
          <w:u w:val="single"/>
          <w:lang w:val="es-PE" w:eastAsia="es-PE"/>
        </w:rPr>
        <w:t>El lenguaje Numérico</w:t>
      </w:r>
    </w:p>
    <w:p w:rsidR="00D274FC" w:rsidRPr="00D274FC" w:rsidRDefault="00D274FC" w:rsidP="00D274FC">
      <w:pPr>
        <w:numPr>
          <w:ilvl w:val="0"/>
          <w:numId w:val="2"/>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Permite tratar y sintetizas gran contenido de información.</w:t>
      </w:r>
    </w:p>
    <w:p w:rsidR="00D274FC" w:rsidRPr="00D274FC" w:rsidRDefault="00D274FC" w:rsidP="00D274FC">
      <w:pPr>
        <w:numPr>
          <w:ilvl w:val="0"/>
          <w:numId w:val="2"/>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Aporta precisión a las descripciones</w:t>
      </w:r>
    </w:p>
    <w:p w:rsidR="00D274FC" w:rsidRPr="00D274FC" w:rsidRDefault="00D274FC" w:rsidP="00D274FC">
      <w:pPr>
        <w:numPr>
          <w:ilvl w:val="0"/>
          <w:numId w:val="2"/>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Facilita la comparación entre espacios y entre fenómenos</w:t>
      </w:r>
    </w:p>
    <w:p w:rsidR="00D274FC" w:rsidRPr="00D274FC" w:rsidRDefault="00D274FC" w:rsidP="00D274FC">
      <w:pPr>
        <w:numPr>
          <w:ilvl w:val="0"/>
          <w:numId w:val="2"/>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Permite la visión dinámica</w:t>
      </w:r>
    </w:p>
    <w:p w:rsidR="00D274FC" w:rsidRPr="00D274FC" w:rsidRDefault="00D274FC" w:rsidP="00D274FC">
      <w:pPr>
        <w:numPr>
          <w:ilvl w:val="0"/>
          <w:numId w:val="2"/>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Permite descubrir, comparar y relacionar con eficacia.</w:t>
      </w:r>
    </w:p>
    <w:p w:rsidR="00D274FC" w:rsidRPr="00D274FC" w:rsidRDefault="00D274FC" w:rsidP="00D274FC">
      <w:pPr>
        <w:numPr>
          <w:ilvl w:val="0"/>
          <w:numId w:val="2"/>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Lenguaje común con otras ciencias.</w:t>
      </w:r>
    </w:p>
    <w:p w:rsidR="00D274FC" w:rsidRPr="00D274FC" w:rsidRDefault="00D274FC" w:rsidP="00D274FC">
      <w:pPr>
        <w:ind w:left="720"/>
        <w:contextualSpacing/>
        <w:jc w:val="both"/>
        <w:rPr>
          <w:rFonts w:ascii="Calibri" w:eastAsia="Times New Roman" w:hAnsi="Calibri" w:cs="Times New Roman"/>
          <w:sz w:val="24"/>
          <w:szCs w:val="24"/>
          <w:lang w:val="es-PE" w:eastAsia="es-PE"/>
        </w:rPr>
      </w:pPr>
    </w:p>
    <w:p w:rsidR="00D274FC" w:rsidRPr="00D274FC" w:rsidRDefault="00D274FC" w:rsidP="00D274FC">
      <w:pPr>
        <w:jc w:val="cente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AUTOEVALUACIÓN  N° O2</w:t>
      </w:r>
    </w:p>
    <w:p w:rsidR="00D274FC" w:rsidRPr="00D274FC" w:rsidRDefault="00D274FC" w:rsidP="00D274FC">
      <w:pPr>
        <w:ind w:left="720"/>
        <w:contextualSpacing/>
        <w:jc w:val="both"/>
        <w:rPr>
          <w:rFonts w:ascii="Calibri" w:eastAsia="Times New Roman" w:hAnsi="Calibri" w:cs="Times New Roman"/>
          <w:sz w:val="24"/>
          <w:szCs w:val="24"/>
          <w:lang w:val="es-PE" w:eastAsia="es-PE"/>
        </w:rPr>
      </w:pPr>
    </w:p>
    <w:p w:rsidR="00D274FC" w:rsidRPr="00D274FC" w:rsidRDefault="00D274FC" w:rsidP="00D274FC">
      <w:pPr>
        <w:numPr>
          <w:ilvl w:val="0"/>
          <w:numId w:val="15"/>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Qué entiende por fuente de información:</w:t>
      </w:r>
    </w:p>
    <w:p w:rsidR="00D274FC" w:rsidRPr="00D274FC" w:rsidRDefault="00D274FC" w:rsidP="00D274FC">
      <w:pPr>
        <w:numPr>
          <w:ilvl w:val="0"/>
          <w:numId w:val="16"/>
        </w:numPr>
        <w:ind w:left="851"/>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Texto informativo,   b) Revistas,  c) Libros,    d) Archivo,   e) Todas. </w:t>
      </w:r>
    </w:p>
    <w:p w:rsidR="00D274FC" w:rsidRPr="00D274FC" w:rsidRDefault="00D274FC" w:rsidP="00D274FC">
      <w:pPr>
        <w:numPr>
          <w:ilvl w:val="0"/>
          <w:numId w:val="15"/>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Cómo se efectúa el análisis de la interpretación de los documentos geográficos:</w:t>
      </w:r>
    </w:p>
    <w:p w:rsidR="00D274FC" w:rsidRPr="00D274FC" w:rsidRDefault="00D274FC" w:rsidP="00D274FC">
      <w:pPr>
        <w:numPr>
          <w:ilvl w:val="0"/>
          <w:numId w:val="17"/>
        </w:numPr>
        <w:ind w:left="851"/>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Compara documentos,  b) Conoce la naturaleza de las partes,  c) Resume datos,  d) Selecciona partes esenciales,  e) Diferencia las partes.</w:t>
      </w:r>
    </w:p>
    <w:p w:rsidR="00D274FC" w:rsidRPr="00D274FC" w:rsidRDefault="00D274FC" w:rsidP="00D274FC">
      <w:pPr>
        <w:numPr>
          <w:ilvl w:val="0"/>
          <w:numId w:val="15"/>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Cómo se da la síntesis en el lenguaje:</w:t>
      </w:r>
    </w:p>
    <w:p w:rsidR="00D274FC" w:rsidRPr="00D274FC" w:rsidRDefault="00D274FC" w:rsidP="00D274FC">
      <w:pPr>
        <w:numPr>
          <w:ilvl w:val="0"/>
          <w:numId w:val="18"/>
        </w:numPr>
        <w:ind w:left="851"/>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Resume los elementos,  b) Reconoce los objetos materiales,  c) Integración mental del material o elementos del objeto,  d) Selecciona a terminología,     e) Ninguna de ellas.</w:t>
      </w:r>
    </w:p>
    <w:p w:rsidR="00D274FC" w:rsidRPr="00D274FC" w:rsidRDefault="00D274FC" w:rsidP="00D274FC">
      <w:pPr>
        <w:numPr>
          <w:ilvl w:val="0"/>
          <w:numId w:val="15"/>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Reconoce la característica del lenguaje numérico:</w:t>
      </w:r>
    </w:p>
    <w:p w:rsidR="00D274FC" w:rsidRPr="00D274FC" w:rsidRDefault="00D274FC" w:rsidP="00D274FC">
      <w:pPr>
        <w:numPr>
          <w:ilvl w:val="0"/>
          <w:numId w:val="19"/>
        </w:numPr>
        <w:ind w:left="851"/>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Aporta precisión en la información,   b) Hace uso de datos </w:t>
      </w:r>
      <w:proofErr w:type="spellStart"/>
      <w:r w:rsidRPr="00D274FC">
        <w:rPr>
          <w:rFonts w:ascii="Calibri" w:eastAsia="Times New Roman" w:hAnsi="Calibri" w:cs="Times New Roman"/>
          <w:sz w:val="24"/>
          <w:szCs w:val="24"/>
          <w:lang w:val="es-PE" w:eastAsia="es-PE"/>
        </w:rPr>
        <w:t>subjetuales</w:t>
      </w:r>
      <w:proofErr w:type="spellEnd"/>
      <w:r w:rsidRPr="00D274FC">
        <w:rPr>
          <w:rFonts w:ascii="Calibri" w:eastAsia="Times New Roman" w:hAnsi="Calibri" w:cs="Times New Roman"/>
          <w:sz w:val="24"/>
          <w:szCs w:val="24"/>
          <w:lang w:val="es-PE" w:eastAsia="es-PE"/>
        </w:rPr>
        <w:t>,   c) Utiliza la ciencia objetual,  d) Facilita el uso de datos subjetivos,  e) Procesa señales.</w:t>
      </w:r>
    </w:p>
    <w:p w:rsidR="00D274FC" w:rsidRPr="00D274FC" w:rsidRDefault="00D274FC" w:rsidP="00D274FC">
      <w:pPr>
        <w:ind w:left="1080"/>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w:t>
      </w:r>
    </w:p>
    <w:p w:rsidR="00D274FC" w:rsidRPr="00D274FC" w:rsidRDefault="00D274FC" w:rsidP="00D274FC">
      <w:pPr>
        <w:jc w:val="cente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ACTIVIDAD N° 03</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Lee y vuelve a leer hasta entender en forma lógica el material informativo.</w:t>
      </w:r>
    </w:p>
    <w:p w:rsidR="00D274FC" w:rsidRPr="00D274FC" w:rsidRDefault="00D274FC" w:rsidP="00D274FC">
      <w:pPr>
        <w:jc w:val="center"/>
        <w:rPr>
          <w:rFonts w:ascii="Calibri" w:eastAsia="Times New Roman" w:hAnsi="Calibri" w:cs="Times New Roman"/>
          <w:sz w:val="24"/>
          <w:szCs w:val="24"/>
          <w:lang w:val="es-PE" w:eastAsia="es-PE"/>
        </w:rPr>
      </w:pPr>
      <w:r w:rsidRPr="00D274FC">
        <w:rPr>
          <w:rFonts w:ascii="Calibri" w:eastAsia="Times New Roman" w:hAnsi="Calibri" w:cs="Times New Roman"/>
          <w:b/>
          <w:sz w:val="28"/>
          <w:u w:val="single"/>
          <w:lang w:val="es-PE" w:eastAsia="es-PE"/>
        </w:rPr>
        <w:t>EL LENGUAJE GRAFICO Y CARTOGRÁFICO</w:t>
      </w:r>
    </w:p>
    <w:p w:rsidR="00D274FC" w:rsidRPr="00D274FC" w:rsidRDefault="00D274FC" w:rsidP="00D274FC">
      <w:pPr>
        <w:jc w:val="both"/>
        <w:rPr>
          <w:rFonts w:ascii="Calibri" w:eastAsia="Times New Roman" w:hAnsi="Calibri" w:cs="Times New Roman"/>
          <w:b/>
          <w:sz w:val="24"/>
          <w:szCs w:val="24"/>
          <w:u w:val="single"/>
          <w:lang w:val="es-PE" w:eastAsia="es-PE"/>
        </w:rPr>
      </w:pPr>
      <w:r w:rsidRPr="00D274FC">
        <w:rPr>
          <w:rFonts w:ascii="Calibri" w:eastAsia="Times New Roman" w:hAnsi="Calibri" w:cs="Times New Roman"/>
          <w:b/>
          <w:sz w:val="24"/>
          <w:szCs w:val="24"/>
          <w:u w:val="single"/>
          <w:lang w:val="es-PE" w:eastAsia="es-PE"/>
        </w:rPr>
        <w:t>CAPACIDADES: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3.1. Debate sobre las diferencias de lenguaje.</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3.2. Demuestra interés por la comunicación gráfica.</w:t>
      </w:r>
    </w:p>
    <w:p w:rsidR="00D274FC" w:rsidRPr="00D274FC" w:rsidRDefault="00D274FC" w:rsidP="00D274FC">
      <w:pPr>
        <w:jc w:val="both"/>
        <w:rPr>
          <w:rFonts w:ascii="Calibri" w:eastAsia="Times New Roman" w:hAnsi="Calibri" w:cs="Times New Roman"/>
          <w:b/>
          <w:sz w:val="24"/>
          <w:szCs w:val="24"/>
          <w:u w:val="single"/>
          <w:lang w:val="es-PE" w:eastAsia="es-PE"/>
        </w:rPr>
      </w:pPr>
      <w:r w:rsidRPr="00D274FC">
        <w:rPr>
          <w:rFonts w:ascii="Calibri" w:eastAsia="Times New Roman" w:hAnsi="Calibri" w:cs="Times New Roman"/>
          <w:b/>
          <w:sz w:val="24"/>
          <w:szCs w:val="24"/>
          <w:u w:val="single"/>
          <w:lang w:val="es-PE" w:eastAsia="es-PE"/>
        </w:rPr>
        <w:lastRenderedPageBreak/>
        <w:t xml:space="preserve">Lenguaje gráfico, </w:t>
      </w:r>
      <w:proofErr w:type="gramStart"/>
      <w:r w:rsidRPr="00D274FC">
        <w:rPr>
          <w:rFonts w:ascii="Calibri" w:eastAsia="Times New Roman" w:hAnsi="Calibri" w:cs="Times New Roman"/>
          <w:b/>
          <w:sz w:val="24"/>
          <w:szCs w:val="24"/>
          <w:u w:val="single"/>
          <w:lang w:val="es-PE" w:eastAsia="es-PE"/>
        </w:rPr>
        <w:t>Ventajas :</w:t>
      </w:r>
      <w:proofErr w:type="gramEnd"/>
    </w:p>
    <w:p w:rsidR="00D274FC" w:rsidRPr="00D274FC" w:rsidRDefault="00D274FC" w:rsidP="00D274FC">
      <w:pPr>
        <w:numPr>
          <w:ilvl w:val="0"/>
          <w:numId w:val="3"/>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Medio rápido y eficaz para analizar la evolución, magnitud, y distribución de un fenómeno.</w:t>
      </w:r>
    </w:p>
    <w:p w:rsidR="00D274FC" w:rsidRPr="00D274FC" w:rsidRDefault="00D274FC" w:rsidP="00D274FC">
      <w:pPr>
        <w:numPr>
          <w:ilvl w:val="0"/>
          <w:numId w:val="3"/>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Expresión sintética, visual y de conjunto rápidamente perceptible, inteligible y memorizable.</w:t>
      </w:r>
    </w:p>
    <w:p w:rsidR="00D274FC" w:rsidRPr="00D274FC" w:rsidRDefault="00D274FC" w:rsidP="00D274FC">
      <w:pPr>
        <w:numPr>
          <w:ilvl w:val="0"/>
          <w:numId w:val="3"/>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Facilita la comparación de varias variables en el tiempo y en el espacio.</w:t>
      </w:r>
    </w:p>
    <w:p w:rsidR="00D274FC" w:rsidRPr="00D274FC" w:rsidRDefault="00D274FC" w:rsidP="00D274FC">
      <w:pPr>
        <w:numPr>
          <w:ilvl w:val="0"/>
          <w:numId w:val="3"/>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Vía primordial para la difusión de información de distintos niveles de complejidad. Tipos: sobre ejes de coordenadas cartesianas y/o circulares. </w:t>
      </w:r>
    </w:p>
    <w:p w:rsidR="00D274FC" w:rsidRPr="00D274FC" w:rsidRDefault="00D274FC" w:rsidP="00D274FC">
      <w:pPr>
        <w:jc w:val="both"/>
        <w:rPr>
          <w:rFonts w:ascii="Calibri" w:eastAsia="Times New Roman" w:hAnsi="Calibri" w:cs="Times New Roman"/>
          <w:b/>
          <w:sz w:val="24"/>
          <w:szCs w:val="24"/>
          <w:u w:val="single"/>
          <w:lang w:val="es-PE" w:eastAsia="es-PE"/>
        </w:rPr>
      </w:pPr>
      <w:r w:rsidRPr="00D274FC">
        <w:rPr>
          <w:rFonts w:ascii="Calibri" w:eastAsia="Times New Roman" w:hAnsi="Calibri" w:cs="Times New Roman"/>
          <w:b/>
          <w:sz w:val="24"/>
          <w:szCs w:val="24"/>
          <w:u w:val="single"/>
          <w:lang w:val="es-PE" w:eastAsia="es-PE"/>
        </w:rPr>
        <w:t>Lenguaje Cartográfico</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Es hacer uno del lenguaje de los mapas.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El mapa es una representación selectiva abstracta, simbólica o reducida de la superficie terrestre total o parcial. Es la cualidad de representar una situación local y transmite información situacional.</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El lenguaje cartográfico permite, con el uso adecuado del mapa:</w:t>
      </w:r>
    </w:p>
    <w:p w:rsidR="00D274FC" w:rsidRPr="00D274FC" w:rsidRDefault="00D274FC" w:rsidP="00D274FC">
      <w:pPr>
        <w:numPr>
          <w:ilvl w:val="0"/>
          <w:numId w:val="10"/>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Desarrolla la curiosidad</w:t>
      </w:r>
    </w:p>
    <w:p w:rsidR="00D274FC" w:rsidRPr="00D274FC" w:rsidRDefault="00D274FC" w:rsidP="00D274FC">
      <w:pPr>
        <w:numPr>
          <w:ilvl w:val="0"/>
          <w:numId w:val="10"/>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Propone soluciones de problemas</w:t>
      </w:r>
    </w:p>
    <w:p w:rsidR="00D274FC" w:rsidRPr="00D274FC" w:rsidRDefault="00D274FC" w:rsidP="00D274FC">
      <w:pPr>
        <w:numPr>
          <w:ilvl w:val="0"/>
          <w:numId w:val="10"/>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Idear soluciones alternas</w:t>
      </w:r>
    </w:p>
    <w:p w:rsidR="00D274FC" w:rsidRPr="00D274FC" w:rsidRDefault="00D274FC" w:rsidP="00D274FC">
      <w:pPr>
        <w:numPr>
          <w:ilvl w:val="0"/>
          <w:numId w:val="10"/>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Relacionar la información con la realidad</w:t>
      </w:r>
    </w:p>
    <w:p w:rsidR="00D274FC" w:rsidRPr="00D274FC" w:rsidRDefault="00D274FC" w:rsidP="00D274FC">
      <w:pPr>
        <w:numPr>
          <w:ilvl w:val="0"/>
          <w:numId w:val="10"/>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Localizar la información y lo transforma en conocimiento útil.</w:t>
      </w:r>
    </w:p>
    <w:p w:rsidR="00D274FC" w:rsidRPr="00D274FC" w:rsidRDefault="00D274FC" w:rsidP="00D274FC">
      <w:pPr>
        <w:jc w:val="both"/>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 xml:space="preserve">VENTAJAS:  </w:t>
      </w:r>
    </w:p>
    <w:p w:rsidR="00D274FC" w:rsidRPr="00D274FC" w:rsidRDefault="00D274FC" w:rsidP="00D274FC">
      <w:pPr>
        <w:numPr>
          <w:ilvl w:val="0"/>
          <w:numId w:val="4"/>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Mejor adaptación al trabajo geográfico porque tiene capacidad de informar sobre todos los fenómenos que tiene una connotación especial. </w:t>
      </w:r>
    </w:p>
    <w:p w:rsidR="00D274FC" w:rsidRPr="00D274FC" w:rsidRDefault="00D274FC" w:rsidP="00D274FC">
      <w:pPr>
        <w:numPr>
          <w:ilvl w:val="0"/>
          <w:numId w:val="4"/>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Instrumento de análisis y generalización.</w:t>
      </w:r>
    </w:p>
    <w:p w:rsidR="00D274FC" w:rsidRPr="00D274FC" w:rsidRDefault="00D274FC" w:rsidP="00D274FC">
      <w:pPr>
        <w:numPr>
          <w:ilvl w:val="0"/>
          <w:numId w:val="4"/>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Por ser un lenguaje visual permite una aprehensión global de fenómenos concretos y abstractos, estáticos y dinámicos, actuales, pasados y futuros.</w:t>
      </w:r>
    </w:p>
    <w:p w:rsidR="00D274FC" w:rsidRPr="00D274FC" w:rsidRDefault="00D274FC" w:rsidP="00D274FC">
      <w:pPr>
        <w:numPr>
          <w:ilvl w:val="0"/>
          <w:numId w:val="4"/>
        </w:numPr>
        <w:ind w:left="426"/>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Presente en todas las etapas del método científico.</w:t>
      </w:r>
    </w:p>
    <w:p w:rsidR="00D274FC" w:rsidRPr="00D274FC" w:rsidRDefault="00D274FC" w:rsidP="00D274FC">
      <w:pPr>
        <w:ind w:left="142"/>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¿Signo?</w:t>
      </w:r>
    </w:p>
    <w:p w:rsidR="00D274FC" w:rsidRPr="00D274FC" w:rsidRDefault="00D274FC" w:rsidP="00D274FC">
      <w:pPr>
        <w:ind w:left="142"/>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Forma de implementación (punto, línea, área).</w:t>
      </w:r>
    </w:p>
    <w:p w:rsidR="00D274FC" w:rsidRPr="00D274FC" w:rsidRDefault="00D274FC" w:rsidP="00D274FC">
      <w:pPr>
        <w:ind w:left="142"/>
        <w:jc w:val="both"/>
        <w:rPr>
          <w:rFonts w:ascii="Calibri" w:eastAsia="Times New Roman" w:hAnsi="Calibri" w:cs="Times New Roman"/>
          <w:sz w:val="28"/>
          <w:lang w:val="es-PE" w:eastAsia="es-PE"/>
        </w:rPr>
      </w:pPr>
      <w:r w:rsidRPr="00D274FC">
        <w:rPr>
          <w:rFonts w:ascii="Calibri" w:eastAsia="Times New Roman" w:hAnsi="Calibri" w:cs="Times New Roman"/>
          <w:sz w:val="24"/>
          <w:szCs w:val="24"/>
          <w:lang w:val="es-PE" w:eastAsia="es-PE"/>
        </w:rPr>
        <w:t xml:space="preserve"> - Variable visual (color, orientación, forma, tamaño, valor.</w:t>
      </w:r>
    </w:p>
    <w:p w:rsidR="00D274FC" w:rsidRPr="00D274FC" w:rsidRDefault="00D274FC" w:rsidP="00D274FC">
      <w:pPr>
        <w:rPr>
          <w:rFonts w:ascii="Calibri" w:eastAsia="Times New Roman" w:hAnsi="Calibri" w:cs="Times New Roman"/>
          <w:b/>
          <w:sz w:val="28"/>
          <w:u w:val="single"/>
          <w:lang w:val="es-PE" w:eastAsia="es-PE"/>
        </w:rPr>
      </w:pPr>
      <w:r w:rsidRPr="00D274FC">
        <w:rPr>
          <w:rFonts w:ascii="Calibri" w:eastAsia="Times New Roman" w:hAnsi="Calibri" w:cs="Times New Roman"/>
          <w:sz w:val="28"/>
          <w:lang w:val="es-PE" w:eastAsia="es-PE"/>
        </w:rPr>
        <w:t xml:space="preserve">                              </w:t>
      </w:r>
      <w:r w:rsidRPr="00D274FC">
        <w:rPr>
          <w:rFonts w:ascii="Calibri" w:eastAsia="Times New Roman" w:hAnsi="Calibri" w:cs="Times New Roman"/>
          <w:b/>
          <w:sz w:val="28"/>
          <w:u w:val="single"/>
          <w:lang w:val="es-PE" w:eastAsia="es-PE"/>
        </w:rPr>
        <w:t>LENGUAJE DE LA GEOGRAFÍA HUMANA</w:t>
      </w:r>
    </w:p>
    <w:p w:rsidR="00D274FC" w:rsidRPr="00D274FC" w:rsidRDefault="00D274FC" w:rsidP="00D274FC">
      <w:pPr>
        <w:jc w:val="center"/>
        <w:rPr>
          <w:rFonts w:ascii="Calibri" w:eastAsia="Times New Roman" w:hAnsi="Calibri" w:cs="Times New Roman"/>
          <w:b/>
          <w:sz w:val="28"/>
          <w:u w:val="single"/>
          <w:lang w:val="es-PE" w:eastAsia="es-PE"/>
        </w:rPr>
      </w:pPr>
      <w:r w:rsidRPr="00D274FC">
        <w:rPr>
          <w:rFonts w:ascii="Calibri" w:eastAsia="Times New Roman" w:hAnsi="Calibri" w:cs="Times New Roman"/>
          <w:b/>
          <w:sz w:val="28"/>
          <w:u w:val="single"/>
          <w:lang w:val="es-PE" w:eastAsia="es-PE"/>
        </w:rPr>
        <w:t>SISTEMA DE COMUNICACIÓN</w:t>
      </w:r>
    </w:p>
    <w:p w:rsidR="00D274FC" w:rsidRPr="00D274FC" w:rsidRDefault="00D274FC" w:rsidP="00D274FC">
      <w:pPr>
        <w:jc w:val="both"/>
        <w:rPr>
          <w:rFonts w:ascii="Calibri" w:eastAsia="Times New Roman" w:hAnsi="Calibri" w:cs="Times New Roman"/>
          <w:sz w:val="28"/>
          <w:lang w:val="es-PE" w:eastAsia="es-PE"/>
        </w:rPr>
      </w:pPr>
      <w:r w:rsidRPr="00D274FC">
        <w:rPr>
          <w:rFonts w:ascii="Calibri" w:eastAsia="Times New Roman" w:hAnsi="Calibri" w:cs="Times New Roman"/>
          <w:noProof/>
          <w:sz w:val="28"/>
          <w:lang w:eastAsia="es-ES"/>
        </w:rPr>
        <mc:AlternateContent>
          <mc:Choice Requires="wps">
            <w:drawing>
              <wp:anchor distT="0" distB="0" distL="114300" distR="114300" simplePos="0" relativeHeight="251663360" behindDoc="0" locked="0" layoutInCell="1" allowOverlap="1" wp14:anchorId="0A3CBD54" wp14:editId="5737F6BD">
                <wp:simplePos x="0" y="0"/>
                <wp:positionH relativeFrom="column">
                  <wp:posOffset>3695065</wp:posOffset>
                </wp:positionH>
                <wp:positionV relativeFrom="paragraph">
                  <wp:posOffset>272415</wp:posOffset>
                </wp:positionV>
                <wp:extent cx="914400" cy="292100"/>
                <wp:effectExtent l="12700" t="6350" r="6350" b="63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2100"/>
                        </a:xfrm>
                        <a:prstGeom prst="rect">
                          <a:avLst/>
                        </a:prstGeom>
                        <a:solidFill>
                          <a:srgbClr val="FFFFFF"/>
                        </a:solidFill>
                        <a:ln w="9525">
                          <a:solidFill>
                            <a:srgbClr val="000000"/>
                          </a:solidFill>
                          <a:miter lim="800000"/>
                          <a:headEnd/>
                          <a:tailEnd/>
                        </a:ln>
                      </wps:spPr>
                      <wps:txbx>
                        <w:txbxContent>
                          <w:p w:rsidR="00D274FC" w:rsidRDefault="00D274FC" w:rsidP="00D274FC">
                            <w:r>
                              <w:t>RECEPTOR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90.95pt;margin-top:21.45pt;width:1in;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">
                <v:textbox>
                  <w:txbxContent>
                    <w:p w:rsidR="00D274FC" w:rsidRDefault="00D274FC" w:rsidP="00D274FC">
                      <w:r>
                        <w:t>RECEPTOR</w:t>
                      </w:r>
                    </w:p>
                  </w:txbxContent>
                </v:textbox>
              </v:rect>
            </w:pict>
          </mc:Fallback>
        </mc:AlternateContent>
      </w:r>
      <w:r w:rsidRPr="00D274FC">
        <w:rPr>
          <w:rFonts w:ascii="Calibri" w:eastAsia="Times New Roman" w:hAnsi="Calibri" w:cs="Times New Roman"/>
          <w:noProof/>
          <w:sz w:val="28"/>
          <w:lang w:eastAsia="es-ES"/>
        </w:rPr>
        <mc:AlternateContent>
          <mc:Choice Requires="wps">
            <w:drawing>
              <wp:anchor distT="0" distB="0" distL="114300" distR="114300" simplePos="0" relativeHeight="251662336" behindDoc="0" locked="0" layoutInCell="1" allowOverlap="1" wp14:anchorId="1901857B" wp14:editId="6A6A8AD6">
                <wp:simplePos x="0" y="0"/>
                <wp:positionH relativeFrom="column">
                  <wp:posOffset>2767965</wp:posOffset>
                </wp:positionH>
                <wp:positionV relativeFrom="paragraph">
                  <wp:posOffset>180340</wp:posOffset>
                </wp:positionV>
                <wp:extent cx="825500" cy="384175"/>
                <wp:effectExtent l="9525" t="19050" r="12700" b="63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384175"/>
                        </a:xfrm>
                        <a:prstGeom prst="rightArrow">
                          <a:avLst>
                            <a:gd name="adj1" fmla="val 50000"/>
                            <a:gd name="adj2" fmla="val 537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217.95pt;margin-top:14.2pt;width:65pt;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"/>
            </w:pict>
          </mc:Fallback>
        </mc:AlternateContent>
      </w:r>
      <w:r w:rsidRPr="00D274FC">
        <w:rPr>
          <w:rFonts w:ascii="Calibri" w:eastAsia="Times New Roman" w:hAnsi="Calibri" w:cs="Times New Roman"/>
          <w:noProof/>
          <w:sz w:val="28"/>
          <w:lang w:eastAsia="es-ES"/>
        </w:rPr>
        <mc:AlternateContent>
          <mc:Choice Requires="wps">
            <w:drawing>
              <wp:anchor distT="0" distB="0" distL="114300" distR="114300" simplePos="0" relativeHeight="251661312" behindDoc="0" locked="0" layoutInCell="1" allowOverlap="1" wp14:anchorId="145D14B4" wp14:editId="51EFF284">
                <wp:simplePos x="0" y="0"/>
                <wp:positionH relativeFrom="column">
                  <wp:posOffset>1523365</wp:posOffset>
                </wp:positionH>
                <wp:positionV relativeFrom="paragraph">
                  <wp:posOffset>180340</wp:posOffset>
                </wp:positionV>
                <wp:extent cx="1168400" cy="584200"/>
                <wp:effectExtent l="12700" t="9525" r="9525" b="63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584200"/>
                        </a:xfrm>
                        <a:prstGeom prst="rect">
                          <a:avLst/>
                        </a:prstGeom>
                        <a:solidFill>
                          <a:srgbClr val="FFFFFF"/>
                        </a:solidFill>
                        <a:ln w="9525">
                          <a:solidFill>
                            <a:srgbClr val="000000"/>
                          </a:solidFill>
                          <a:miter lim="800000"/>
                          <a:headEnd/>
                          <a:tailEnd/>
                        </a:ln>
                      </wps:spPr>
                      <wps:txbx>
                        <w:txbxContent>
                          <w:p w:rsidR="00D274FC" w:rsidRDefault="00D274FC" w:rsidP="00D274FC">
                            <w:r>
                              <w:t>CANAL DE COMUNICACION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19.95pt;margin-top:14.2pt;width:92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">
                <v:textbox>
                  <w:txbxContent>
                    <w:p w:rsidR="00D274FC" w:rsidRDefault="00D274FC" w:rsidP="00D274FC">
                      <w:r>
                        <w:t>CANAL DE COMUNICACION</w:t>
                      </w:r>
                    </w:p>
                  </w:txbxContent>
                </v:textbox>
              </v:rect>
            </w:pict>
          </mc:Fallback>
        </mc:AlternateContent>
      </w:r>
      <w:r w:rsidRPr="00D274FC">
        <w:rPr>
          <w:rFonts w:ascii="Calibri" w:eastAsia="Times New Roman" w:hAnsi="Calibri" w:cs="Times New Roman"/>
          <w:noProof/>
          <w:sz w:val="28"/>
          <w:lang w:eastAsia="es-ES"/>
        </w:rPr>
        <mc:AlternateContent>
          <mc:Choice Requires="wps">
            <w:drawing>
              <wp:anchor distT="0" distB="0" distL="114300" distR="114300" simplePos="0" relativeHeight="251660288" behindDoc="0" locked="0" layoutInCell="1" allowOverlap="1" wp14:anchorId="7D378379" wp14:editId="55BBAAC6">
                <wp:simplePos x="0" y="0"/>
                <wp:positionH relativeFrom="column">
                  <wp:posOffset>837565</wp:posOffset>
                </wp:positionH>
                <wp:positionV relativeFrom="paragraph">
                  <wp:posOffset>167640</wp:posOffset>
                </wp:positionV>
                <wp:extent cx="685800" cy="304800"/>
                <wp:effectExtent l="12700" t="15875" r="15875" b="222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ightArrow">
                          <a:avLst>
                            <a:gd name="adj1" fmla="val 50000"/>
                            <a:gd name="adj2" fmla="val 56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65.95pt;margin-top:13.2pt;width:5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"/>
            </w:pict>
          </mc:Fallback>
        </mc:AlternateContent>
      </w:r>
      <w:r w:rsidRPr="00D274FC">
        <w:rPr>
          <w:rFonts w:ascii="Calibri" w:eastAsia="Times New Roman" w:hAnsi="Calibri" w:cs="Times New Roman"/>
          <w:noProof/>
          <w:sz w:val="28"/>
          <w:lang w:eastAsia="es-ES"/>
        </w:rPr>
        <mc:AlternateContent>
          <mc:Choice Requires="wps">
            <w:drawing>
              <wp:anchor distT="0" distB="0" distL="114300" distR="114300" simplePos="0" relativeHeight="251659264" behindDoc="0" locked="0" layoutInCell="1" allowOverlap="1" wp14:anchorId="1B934479" wp14:editId="7BB6A7ED">
                <wp:simplePos x="0" y="0"/>
                <wp:positionH relativeFrom="column">
                  <wp:posOffset>62865</wp:posOffset>
                </wp:positionH>
                <wp:positionV relativeFrom="paragraph">
                  <wp:posOffset>167640</wp:posOffset>
                </wp:positionV>
                <wp:extent cx="711200" cy="304800"/>
                <wp:effectExtent l="9525" t="6350" r="1270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304800"/>
                        </a:xfrm>
                        <a:prstGeom prst="rect">
                          <a:avLst/>
                        </a:prstGeom>
                        <a:solidFill>
                          <a:srgbClr val="FFFFFF"/>
                        </a:solidFill>
                        <a:ln w="9525">
                          <a:solidFill>
                            <a:srgbClr val="000000"/>
                          </a:solidFill>
                          <a:miter lim="800000"/>
                          <a:headEnd/>
                          <a:tailEnd/>
                        </a:ln>
                      </wps:spPr>
                      <wps:txbx>
                        <w:txbxContent>
                          <w:p w:rsidR="00D274FC" w:rsidRDefault="00D274FC" w:rsidP="00D274FC">
                            <w:r>
                              <w:t>EMISOR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95pt;margin-top:13.2pt;width:5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">
                <v:textbox>
                  <w:txbxContent>
                    <w:p w:rsidR="00D274FC" w:rsidRDefault="00D274FC" w:rsidP="00D274FC">
                      <w:r>
                        <w:t>EMISOR</w:t>
                      </w:r>
                    </w:p>
                  </w:txbxContent>
                </v:textbox>
              </v:rect>
            </w:pict>
          </mc:Fallback>
        </mc:AlternateContent>
      </w:r>
    </w:p>
    <w:p w:rsidR="00D274FC" w:rsidRPr="00D274FC" w:rsidRDefault="00D274FC" w:rsidP="00D274FC">
      <w:pPr>
        <w:jc w:val="both"/>
        <w:rPr>
          <w:rFonts w:ascii="Calibri" w:eastAsia="Times New Roman" w:hAnsi="Calibri" w:cs="Times New Roman"/>
          <w:sz w:val="28"/>
          <w:lang w:val="es-PE" w:eastAsia="es-PE"/>
        </w:rPr>
      </w:pPr>
      <w:r w:rsidRPr="00D274FC">
        <w:rPr>
          <w:rFonts w:ascii="Calibri" w:eastAsia="Times New Roman" w:hAnsi="Calibri" w:cs="Times New Roman"/>
          <w:noProof/>
          <w:sz w:val="28"/>
          <w:lang w:eastAsia="es-ES"/>
        </w:rPr>
        <mc:AlternateContent>
          <mc:Choice Requires="wps">
            <w:drawing>
              <wp:anchor distT="0" distB="0" distL="114300" distR="114300" simplePos="0" relativeHeight="251664384" behindDoc="0" locked="0" layoutInCell="1" allowOverlap="1" wp14:anchorId="2955245D" wp14:editId="4260C19A">
                <wp:simplePos x="0" y="0"/>
                <wp:positionH relativeFrom="column">
                  <wp:posOffset>-944880</wp:posOffset>
                </wp:positionH>
                <wp:positionV relativeFrom="paragraph">
                  <wp:posOffset>853440</wp:posOffset>
                </wp:positionV>
                <wp:extent cx="1456690" cy="304800"/>
                <wp:effectExtent l="6350" t="6985" r="12700" b="508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6690" cy="3048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74.4pt;margin-top:67.2pt;width:114.7pt;height:2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" path="m15429,l9257,7200r3086,l12343,14400,,14400r,7200l18514,21600r,-14400l21600,7200,15429,xe">
                <v:stroke joinstyle="miter"/>
                <v:path o:connecttype="custom" o:connectlocs="1040522,0;624286,101600;0,254014;624286,304800;1248572,211667;1456690,101600" o:connectangles="270,180,180,90,0,0" textboxrect="0,14400,18514,21600"/>
              </v:shape>
            </w:pict>
          </mc:Fallback>
        </mc:AlternateContent>
      </w:r>
    </w:p>
    <w:p w:rsidR="00D274FC" w:rsidRPr="00D274FC" w:rsidRDefault="00D274FC" w:rsidP="00D274FC">
      <w:pPr>
        <w:jc w:val="both"/>
        <w:rPr>
          <w:rFonts w:ascii="Calibri" w:eastAsia="Times New Roman" w:hAnsi="Calibri" w:cs="Times New Roman"/>
          <w:sz w:val="28"/>
          <w:lang w:val="es-PE" w:eastAsia="es-PE"/>
        </w:rPr>
      </w:pPr>
    </w:p>
    <w:p w:rsidR="00D274FC" w:rsidRPr="00D274FC" w:rsidRDefault="00D274FC" w:rsidP="00D274FC">
      <w:pPr>
        <w:jc w:val="both"/>
        <w:rPr>
          <w:rFonts w:ascii="Calibri" w:eastAsia="Times New Roman" w:hAnsi="Calibri" w:cs="Times New Roman"/>
          <w:sz w:val="28"/>
          <w:lang w:val="es-PE" w:eastAsia="es-PE"/>
        </w:rPr>
      </w:pPr>
      <w:r w:rsidRPr="00D274FC">
        <w:rPr>
          <w:rFonts w:ascii="Calibri" w:eastAsia="Times New Roman" w:hAnsi="Calibri" w:cs="Times New Roman"/>
          <w:noProof/>
          <w:sz w:val="28"/>
          <w:lang w:eastAsia="es-ES"/>
        </w:rPr>
        <mc:AlternateContent>
          <mc:Choice Requires="wps">
            <w:drawing>
              <wp:anchor distT="0" distB="0" distL="114300" distR="114300" simplePos="0" relativeHeight="251667456" behindDoc="0" locked="0" layoutInCell="1" allowOverlap="1" wp14:anchorId="14F0052B" wp14:editId="5702FC64">
                <wp:simplePos x="0" y="0"/>
                <wp:positionH relativeFrom="column">
                  <wp:posOffset>3695065</wp:posOffset>
                </wp:positionH>
                <wp:positionV relativeFrom="paragraph">
                  <wp:posOffset>635</wp:posOffset>
                </wp:positionV>
                <wp:extent cx="1041400" cy="673100"/>
                <wp:effectExtent l="12700" t="6985" r="12700" b="57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673100"/>
                        </a:xfrm>
                        <a:prstGeom prst="rect">
                          <a:avLst/>
                        </a:prstGeom>
                        <a:solidFill>
                          <a:srgbClr val="FFFFFF"/>
                        </a:solidFill>
                        <a:ln w="9525">
                          <a:solidFill>
                            <a:srgbClr val="000000"/>
                          </a:solidFill>
                          <a:miter lim="800000"/>
                          <a:headEnd/>
                          <a:tailEnd/>
                        </a:ln>
                      </wps:spPr>
                      <wps:txbx>
                        <w:txbxContent>
                          <w:p w:rsidR="00D274FC" w:rsidRDefault="00D274FC" w:rsidP="00D274FC">
                            <w:r>
                              <w:t>LENGUAJE GEOGRAFICO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90.95pt;margin-top:.05pt;width:82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">
                <v:textbox>
                  <w:txbxContent>
                    <w:p w:rsidR="00D274FC" w:rsidRDefault="00D274FC" w:rsidP="00D274FC">
                      <w:r>
                        <w:t>LENGUAJE GEOGRAFICO</w:t>
                      </w:r>
                    </w:p>
                  </w:txbxContent>
                </v:textbox>
              </v:rect>
            </w:pict>
          </mc:Fallback>
        </mc:AlternateContent>
      </w:r>
      <w:r w:rsidRPr="00D274FC">
        <w:rPr>
          <w:rFonts w:ascii="Calibri" w:eastAsia="Times New Roman" w:hAnsi="Calibri" w:cs="Times New Roman"/>
          <w:noProof/>
          <w:sz w:val="28"/>
          <w:lang w:eastAsia="es-ES"/>
        </w:rPr>
        <mc:AlternateContent>
          <mc:Choice Requires="wps">
            <w:drawing>
              <wp:anchor distT="0" distB="0" distL="114300" distR="114300" simplePos="0" relativeHeight="251666432" behindDoc="0" locked="0" layoutInCell="1" allowOverlap="1" wp14:anchorId="289963E4" wp14:editId="1F99FA52">
                <wp:simplePos x="0" y="0"/>
                <wp:positionH relativeFrom="column">
                  <wp:posOffset>1482090</wp:posOffset>
                </wp:positionH>
                <wp:positionV relativeFrom="paragraph">
                  <wp:posOffset>39370</wp:posOffset>
                </wp:positionV>
                <wp:extent cx="1168400" cy="756285"/>
                <wp:effectExtent l="9525" t="7620" r="12700" b="762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756285"/>
                        </a:xfrm>
                        <a:prstGeom prst="rect">
                          <a:avLst/>
                        </a:prstGeom>
                        <a:solidFill>
                          <a:srgbClr val="FFFFFF"/>
                        </a:solidFill>
                        <a:ln w="9525">
                          <a:solidFill>
                            <a:srgbClr val="000000"/>
                          </a:solidFill>
                          <a:miter lim="800000"/>
                          <a:headEnd/>
                          <a:tailEnd/>
                        </a:ln>
                      </wps:spPr>
                      <wps:txbx>
                        <w:txbxContent>
                          <w:p w:rsidR="00D274FC" w:rsidRDefault="00D274FC" w:rsidP="00D274FC">
                            <w:r>
                              <w:t>ESTADO DEL CONOCIMIENTO DE LA REALIDAD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16.7pt;margin-top:3.1pt;width:92pt;height:5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">
                <v:textbox>
                  <w:txbxContent>
                    <w:p w:rsidR="00D274FC" w:rsidRDefault="00D274FC" w:rsidP="00D274FC">
                      <w:r>
                        <w:t>ESTADO DEL CONOCIMIENTO DE LA REALIDAD</w:t>
                      </w:r>
                    </w:p>
                  </w:txbxContent>
                </v:textbox>
              </v:rect>
            </w:pict>
          </mc:Fallback>
        </mc:AlternateContent>
      </w:r>
      <w:r w:rsidRPr="00D274FC">
        <w:rPr>
          <w:rFonts w:ascii="Calibri" w:eastAsia="Times New Roman" w:hAnsi="Calibri" w:cs="Times New Roman"/>
          <w:noProof/>
          <w:sz w:val="28"/>
          <w:lang w:eastAsia="es-ES"/>
        </w:rPr>
        <mc:AlternateContent>
          <mc:Choice Requires="wps">
            <w:drawing>
              <wp:anchor distT="0" distB="0" distL="114300" distR="114300" simplePos="0" relativeHeight="251665408" behindDoc="0" locked="0" layoutInCell="1" allowOverlap="1" wp14:anchorId="7124E31E" wp14:editId="2F29F31B">
                <wp:simplePos x="0" y="0"/>
                <wp:positionH relativeFrom="column">
                  <wp:posOffset>62865</wp:posOffset>
                </wp:positionH>
                <wp:positionV relativeFrom="paragraph">
                  <wp:posOffset>635</wp:posOffset>
                </wp:positionV>
                <wp:extent cx="774700" cy="756285"/>
                <wp:effectExtent l="9525" t="6985" r="6350"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756285"/>
                        </a:xfrm>
                        <a:prstGeom prst="rect">
                          <a:avLst/>
                        </a:prstGeom>
                        <a:solidFill>
                          <a:srgbClr val="FFFFFF"/>
                        </a:solidFill>
                        <a:ln w="9525">
                          <a:solidFill>
                            <a:srgbClr val="000000"/>
                          </a:solidFill>
                          <a:miter lim="800000"/>
                          <a:headEnd/>
                          <a:tailEnd/>
                        </a:ln>
                      </wps:spPr>
                      <wps:txbx>
                        <w:txbxContent>
                          <w:p w:rsidR="00D274FC" w:rsidRDefault="00D274FC" w:rsidP="00D274FC">
                            <w:r>
                              <w:t>ESTADO DE LA REALIDAD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4.95pt;margin-top:.05pt;width:61pt;height:5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">
                <v:textbox>
                  <w:txbxContent>
                    <w:p w:rsidR="00D274FC" w:rsidRDefault="00D274FC" w:rsidP="00D274FC">
                      <w:r>
                        <w:t>ESTADO DE LA REALIDAD</w:t>
                      </w:r>
                    </w:p>
                  </w:txbxContent>
                </v:textbox>
              </v:rect>
            </w:pict>
          </mc:Fallback>
        </mc:AlternateContent>
      </w:r>
    </w:p>
    <w:p w:rsidR="00D274FC" w:rsidRPr="00D274FC" w:rsidRDefault="00D274FC" w:rsidP="00D274FC">
      <w:pPr>
        <w:jc w:val="both"/>
        <w:rPr>
          <w:rFonts w:ascii="Calibri" w:eastAsia="Times New Roman" w:hAnsi="Calibri" w:cs="Times New Roman"/>
          <w:sz w:val="28"/>
          <w:lang w:val="es-PE" w:eastAsia="es-PE"/>
        </w:rPr>
      </w:pPr>
    </w:p>
    <w:p w:rsidR="00D274FC" w:rsidRPr="00D274FC" w:rsidRDefault="00D274FC" w:rsidP="00D274FC">
      <w:pPr>
        <w:jc w:val="both"/>
        <w:rPr>
          <w:rFonts w:ascii="Calibri" w:eastAsia="Times New Roman" w:hAnsi="Calibri" w:cs="Times New Roman"/>
          <w:sz w:val="28"/>
          <w:lang w:val="es-PE" w:eastAsia="es-PE"/>
        </w:rPr>
      </w:pPr>
    </w:p>
    <w:p w:rsidR="00D274FC" w:rsidRPr="00D274FC" w:rsidRDefault="00D274FC" w:rsidP="00D274FC">
      <w:pPr>
        <w:jc w:val="cente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AUTOEVALUACIÓN  N° 03</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1.- ¿Cuál es el lenguaje en geografía Humana?</w:t>
      </w:r>
    </w:p>
    <w:p w:rsidR="00D274FC" w:rsidRPr="00D274FC" w:rsidRDefault="00D274FC" w:rsidP="00D274FC">
      <w:pPr>
        <w:ind w:left="426"/>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2.- ¿Cuáles  son las ventajas del lenguaje?</w:t>
      </w:r>
    </w:p>
    <w:p w:rsidR="00D274FC" w:rsidRPr="00D274FC" w:rsidRDefault="00D274FC" w:rsidP="00D274FC">
      <w:pPr>
        <w:ind w:left="284"/>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3.- ¿Qué códigos emplea el geógrafo?</w:t>
      </w:r>
    </w:p>
    <w:p w:rsidR="00D274FC" w:rsidRPr="00D274FC" w:rsidRDefault="00D274FC" w:rsidP="00D274FC">
      <w:pPr>
        <w:ind w:left="284"/>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4.- ¿En qué se diferencia los lenguajes anteriormente mencionados?</w:t>
      </w:r>
    </w:p>
    <w:p w:rsidR="00D274FC" w:rsidRPr="00D274FC" w:rsidRDefault="00D274FC" w:rsidP="00D274FC">
      <w:pPr>
        <w:ind w:left="284"/>
        <w:jc w:val="both"/>
        <w:rPr>
          <w:rFonts w:ascii="Calibri" w:eastAsia="Times New Roman" w:hAnsi="Calibri" w:cs="Times New Roman"/>
          <w:sz w:val="28"/>
          <w:lang w:val="es-PE" w:eastAsia="es-PE"/>
        </w:rPr>
      </w:pPr>
      <w:r w:rsidRPr="00D274FC">
        <w:rPr>
          <w:rFonts w:ascii="Calibri" w:eastAsia="Times New Roman" w:hAnsi="Calibri" w:cs="Times New Roman"/>
          <w:sz w:val="28"/>
          <w:lang w:val="es-PE" w:eastAsia="es-PE"/>
        </w:rPr>
        <w:t>………………………………………………………………………………………………………………………………………………………………………………………………………………………………………………………………………………………………………………………………………………</w:t>
      </w:r>
    </w:p>
    <w:p w:rsidR="00D274FC" w:rsidRPr="00D274FC" w:rsidRDefault="00D274FC" w:rsidP="00D274FC">
      <w:pPr>
        <w:jc w:val="cente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ACTIVIDAD N° 04</w:t>
      </w:r>
    </w:p>
    <w:p w:rsidR="00D274FC" w:rsidRPr="00D274FC" w:rsidRDefault="00D274FC" w:rsidP="00D274FC">
      <w:pPr>
        <w:jc w:val="both"/>
        <w:rPr>
          <w:rFonts w:ascii="Calibri" w:eastAsia="Times New Roman" w:hAnsi="Calibri" w:cs="Times New Roman"/>
          <w:sz w:val="28"/>
          <w:lang w:val="es-PE" w:eastAsia="es-PE"/>
        </w:rPr>
      </w:pPr>
      <w:r w:rsidRPr="00D274FC">
        <w:rPr>
          <w:rFonts w:ascii="Calibri" w:eastAsia="Times New Roman" w:hAnsi="Calibri" w:cs="Times New Roman"/>
          <w:sz w:val="24"/>
          <w:szCs w:val="24"/>
          <w:lang w:val="es-PE" w:eastAsia="es-PE"/>
        </w:rPr>
        <w:t>Realiza la lectura de la información individual o grupal de la información que tiene en la presente actividad</w:t>
      </w:r>
      <w:r w:rsidRPr="00D274FC">
        <w:rPr>
          <w:rFonts w:ascii="Calibri" w:eastAsia="Times New Roman" w:hAnsi="Calibri" w:cs="Times New Roman"/>
          <w:sz w:val="28"/>
          <w:lang w:val="es-PE" w:eastAsia="es-PE"/>
        </w:rPr>
        <w:t>.</w:t>
      </w:r>
    </w:p>
    <w:p w:rsidR="00D274FC" w:rsidRPr="00D274FC" w:rsidRDefault="00D274FC" w:rsidP="00D274FC">
      <w:pPr>
        <w:jc w:val="center"/>
        <w:rPr>
          <w:rFonts w:ascii="Calibri" w:eastAsia="Times New Roman" w:hAnsi="Calibri" w:cs="Times New Roman"/>
          <w:b/>
          <w:sz w:val="28"/>
          <w:u w:val="single"/>
          <w:lang w:val="es-PE" w:eastAsia="es-PE"/>
        </w:rPr>
      </w:pPr>
      <w:r w:rsidRPr="00D274FC">
        <w:rPr>
          <w:rFonts w:ascii="Calibri" w:eastAsia="Times New Roman" w:hAnsi="Calibri" w:cs="Times New Roman"/>
          <w:b/>
          <w:sz w:val="28"/>
          <w:u w:val="single"/>
          <w:lang w:val="es-PE" w:eastAsia="es-PE"/>
        </w:rPr>
        <w:t>MOMENTOS DE LA LECTURA DE UN DOCUMENTO</w:t>
      </w:r>
    </w:p>
    <w:p w:rsidR="00D274FC" w:rsidRPr="00D274FC" w:rsidRDefault="00D274FC" w:rsidP="00D274FC">
      <w:pPr>
        <w:rPr>
          <w:rFonts w:ascii="Calibri" w:eastAsia="Times New Roman" w:hAnsi="Calibri" w:cs="Times New Roman"/>
          <w:b/>
          <w:sz w:val="24"/>
          <w:szCs w:val="24"/>
          <w:u w:val="single"/>
          <w:lang w:val="es-PE" w:eastAsia="es-PE"/>
        </w:rPr>
      </w:pPr>
      <w:r w:rsidRPr="00D274FC">
        <w:rPr>
          <w:rFonts w:ascii="Calibri" w:eastAsia="Times New Roman" w:hAnsi="Calibri" w:cs="Times New Roman"/>
          <w:b/>
          <w:sz w:val="24"/>
          <w:szCs w:val="24"/>
          <w:u w:val="single"/>
          <w:lang w:val="es-PE" w:eastAsia="es-PE"/>
        </w:rPr>
        <w:t>CAPACIDADES:</w:t>
      </w:r>
    </w:p>
    <w:p w:rsidR="00D274FC" w:rsidRPr="00D274FC" w:rsidRDefault="00D274FC" w:rsidP="00D274FC">
      <w:pPr>
        <w:numPr>
          <w:ilvl w:val="1"/>
          <w:numId w:val="12"/>
        </w:numPr>
        <w:contextualSpacing/>
        <w:rPr>
          <w:rFonts w:ascii="Calibri" w:eastAsia="Times New Roman" w:hAnsi="Calibri" w:cs="Times New Roman"/>
          <w:sz w:val="24"/>
          <w:szCs w:val="24"/>
          <w:u w:val="single"/>
          <w:lang w:val="es-PE" w:eastAsia="es-PE"/>
        </w:rPr>
      </w:pPr>
      <w:r w:rsidRPr="00D274FC">
        <w:rPr>
          <w:rFonts w:ascii="Calibri" w:eastAsia="Times New Roman" w:hAnsi="Calibri" w:cs="Times New Roman"/>
          <w:sz w:val="24"/>
          <w:szCs w:val="24"/>
          <w:u w:val="single"/>
          <w:lang w:val="es-PE" w:eastAsia="es-PE"/>
        </w:rPr>
        <w:t>Reconoce las diferencias de los momentos de lectura.</w:t>
      </w:r>
    </w:p>
    <w:p w:rsidR="00D274FC" w:rsidRPr="00D274FC" w:rsidRDefault="00D274FC" w:rsidP="00D274FC">
      <w:pPr>
        <w:numPr>
          <w:ilvl w:val="1"/>
          <w:numId w:val="12"/>
        </w:numPr>
        <w:contextualSpacing/>
        <w:rPr>
          <w:rFonts w:ascii="Calibri" w:eastAsia="Times New Roman" w:hAnsi="Calibri" w:cs="Times New Roman"/>
          <w:b/>
          <w:sz w:val="24"/>
          <w:szCs w:val="24"/>
          <w:u w:val="single"/>
          <w:lang w:val="es-PE" w:eastAsia="es-PE"/>
        </w:rPr>
      </w:pPr>
      <w:r w:rsidRPr="00D274FC">
        <w:rPr>
          <w:rFonts w:ascii="Calibri" w:eastAsia="Times New Roman" w:hAnsi="Calibri" w:cs="Times New Roman"/>
          <w:sz w:val="24"/>
          <w:szCs w:val="24"/>
          <w:u w:val="single"/>
          <w:lang w:val="es-PE" w:eastAsia="es-PE"/>
        </w:rPr>
        <w:t>Organiza debates para conocer opiniones de valor de los documentos.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ENCABEZAMIENTO</w:t>
      </w:r>
    </w:p>
    <w:p w:rsidR="00D274FC" w:rsidRPr="00D274FC" w:rsidRDefault="00D274FC" w:rsidP="00D274FC">
      <w:pPr>
        <w:numPr>
          <w:ilvl w:val="0"/>
          <w:numId w:val="5"/>
        </w:numPr>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Título</w:t>
      </w:r>
    </w:p>
    <w:p w:rsidR="00D274FC" w:rsidRPr="00D274FC" w:rsidRDefault="00D274FC" w:rsidP="00D274FC">
      <w:pPr>
        <w:numPr>
          <w:ilvl w:val="0"/>
          <w:numId w:val="5"/>
        </w:numPr>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lastRenderedPageBreak/>
        <w:t>Subtítulo (tema, lugar, año)</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CUERPO</w:t>
      </w:r>
    </w:p>
    <w:p w:rsidR="00D274FC" w:rsidRPr="00D274FC" w:rsidRDefault="00D274FC" w:rsidP="00D274FC">
      <w:pPr>
        <w:numPr>
          <w:ilvl w:val="0"/>
          <w:numId w:val="6"/>
        </w:numPr>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Varía según el lenguaje utilizado</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PIE</w:t>
      </w:r>
    </w:p>
    <w:p w:rsidR="00D274FC" w:rsidRPr="00D274FC" w:rsidRDefault="00D274FC" w:rsidP="00D274FC">
      <w:pPr>
        <w:numPr>
          <w:ilvl w:val="0"/>
          <w:numId w:val="7"/>
        </w:numPr>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Fuentes</w:t>
      </w:r>
    </w:p>
    <w:p w:rsidR="00D274FC" w:rsidRPr="00D274FC" w:rsidRDefault="00D274FC" w:rsidP="00D274FC">
      <w:pPr>
        <w:numPr>
          <w:ilvl w:val="0"/>
          <w:numId w:val="7"/>
        </w:numPr>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Notas</w:t>
      </w:r>
    </w:p>
    <w:p w:rsidR="00D274FC" w:rsidRPr="00D274FC" w:rsidRDefault="00D274FC" w:rsidP="00D274FC">
      <w:pPr>
        <w:numPr>
          <w:ilvl w:val="0"/>
          <w:numId w:val="7"/>
        </w:numPr>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Llamadas</w:t>
      </w:r>
    </w:p>
    <w:p w:rsidR="00D274FC" w:rsidRPr="00D274FC" w:rsidRDefault="00D274FC" w:rsidP="00D274FC">
      <w:pPr>
        <w:ind w:left="720"/>
        <w:contextualSpacing/>
        <w:jc w:val="both"/>
        <w:rPr>
          <w:rFonts w:ascii="Calibri" w:eastAsia="Times New Roman" w:hAnsi="Calibri" w:cs="Times New Roman"/>
          <w:sz w:val="24"/>
          <w:szCs w:val="24"/>
          <w:lang w:val="es-PE" w:eastAsia="es-PE"/>
        </w:rPr>
      </w:pPr>
    </w:p>
    <w:p w:rsidR="00D274FC" w:rsidRPr="00D274FC" w:rsidRDefault="00D274FC" w:rsidP="00D274FC">
      <w:pPr>
        <w:jc w:val="center"/>
        <w:rPr>
          <w:rFonts w:ascii="Calibri" w:eastAsia="Times New Roman" w:hAnsi="Calibri" w:cs="Times New Roman"/>
          <w:b/>
          <w:sz w:val="28"/>
          <w:u w:val="single"/>
          <w:lang w:val="es-PE" w:eastAsia="es-PE"/>
        </w:rPr>
      </w:pPr>
      <w:r w:rsidRPr="00D274FC">
        <w:rPr>
          <w:rFonts w:ascii="Calibri" w:eastAsia="Times New Roman" w:hAnsi="Calibri" w:cs="Times New Roman"/>
          <w:b/>
          <w:sz w:val="28"/>
          <w:u w:val="single"/>
          <w:lang w:val="es-PE" w:eastAsia="es-PE"/>
        </w:rPr>
        <w:t>MOMENTOS DE LA LECTURA DE UN DOCUMENTO</w:t>
      </w:r>
    </w:p>
    <w:p w:rsidR="00D274FC" w:rsidRPr="00D274FC" w:rsidRDefault="00D274FC" w:rsidP="00D274FC">
      <w:pP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I. CAPTACION DEL HECHO</w:t>
      </w:r>
    </w:p>
    <w:p w:rsidR="00D274FC" w:rsidRPr="00D274FC" w:rsidRDefault="00D274FC" w:rsidP="00D274FC">
      <w:pPr>
        <w:numPr>
          <w:ilvl w:val="0"/>
          <w:numId w:val="8"/>
        </w:numPr>
        <w:ind w:left="567"/>
        <w:contextualSpacing/>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Título y subtítulo</w:t>
      </w:r>
    </w:p>
    <w:p w:rsidR="00D274FC" w:rsidRPr="00D274FC" w:rsidRDefault="00D274FC" w:rsidP="00D274FC">
      <w:pPr>
        <w:numPr>
          <w:ilvl w:val="0"/>
          <w:numId w:val="8"/>
        </w:numPr>
        <w:ind w:left="567"/>
        <w:contextualSpacing/>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Fuentes</w:t>
      </w:r>
    </w:p>
    <w:p w:rsidR="00D274FC" w:rsidRPr="00D274FC" w:rsidRDefault="00D274FC" w:rsidP="00D274FC">
      <w:pPr>
        <w:numPr>
          <w:ilvl w:val="0"/>
          <w:numId w:val="8"/>
        </w:numPr>
        <w:ind w:left="567"/>
        <w:contextualSpacing/>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Notas y llamadas</w:t>
      </w:r>
    </w:p>
    <w:p w:rsidR="00D274FC" w:rsidRPr="00D274FC" w:rsidRDefault="00D274FC" w:rsidP="00D274FC">
      <w:pPr>
        <w:numPr>
          <w:ilvl w:val="0"/>
          <w:numId w:val="8"/>
        </w:numPr>
        <w:ind w:left="567"/>
        <w:contextualSpacing/>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Características(variables) y se mantienen en el tema</w:t>
      </w:r>
    </w:p>
    <w:p w:rsidR="00D274FC" w:rsidRPr="00D274FC" w:rsidRDefault="00D274FC" w:rsidP="00D274FC">
      <w:pPr>
        <w:numPr>
          <w:ilvl w:val="0"/>
          <w:numId w:val="8"/>
        </w:numPr>
        <w:ind w:left="567"/>
        <w:contextualSpacing/>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Lugares (países, regiones, provincias otros divisiones  administrativas) que se mencionan.</w:t>
      </w:r>
    </w:p>
    <w:p w:rsidR="00D274FC" w:rsidRPr="00D274FC" w:rsidRDefault="00D274FC" w:rsidP="00D274FC">
      <w:pP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II. ANÁLISIS</w:t>
      </w:r>
    </w:p>
    <w:p w:rsidR="00D274FC" w:rsidRPr="00D274FC" w:rsidRDefault="00D274FC" w:rsidP="00D274FC">
      <w:pPr>
        <w:numPr>
          <w:ilvl w:val="0"/>
          <w:numId w:val="9"/>
        </w:numPr>
        <w:ind w:left="567"/>
        <w:contextualSpacing/>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Se aísla cada fenómeno, elemento o variable o valor de una variable (¿qué?)</w:t>
      </w:r>
    </w:p>
    <w:p w:rsidR="00D274FC" w:rsidRPr="00D274FC" w:rsidRDefault="00D274FC" w:rsidP="00D274FC">
      <w:pPr>
        <w:numPr>
          <w:ilvl w:val="0"/>
          <w:numId w:val="9"/>
        </w:numPr>
        <w:ind w:left="567"/>
        <w:contextualSpacing/>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Localiza (¿dónde?) de acuerdo con el sitio, posición, límites, forma, tamaño.</w:t>
      </w:r>
    </w:p>
    <w:p w:rsidR="00D274FC" w:rsidRPr="00D274FC" w:rsidRDefault="00D274FC" w:rsidP="00D274FC">
      <w:pPr>
        <w:numPr>
          <w:ilvl w:val="0"/>
          <w:numId w:val="9"/>
        </w:numPr>
        <w:ind w:left="567"/>
        <w:contextualSpacing/>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Se compara y relaciona la distribución de cada variable o valor de una variable, entre las diferentes variables o valores, se establecen concordancias y discordancias.</w:t>
      </w:r>
    </w:p>
    <w:p w:rsidR="00D274FC" w:rsidRPr="00D274FC" w:rsidRDefault="00D274FC" w:rsidP="00D274FC">
      <w:pPr>
        <w:numPr>
          <w:ilvl w:val="0"/>
          <w:numId w:val="9"/>
        </w:numPr>
        <w:ind w:left="567"/>
        <w:contextualSpacing/>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Se inicia en la diferenciación espacial.</w:t>
      </w:r>
    </w:p>
    <w:p w:rsidR="00D274FC" w:rsidRPr="00D274FC" w:rsidRDefault="00D274FC" w:rsidP="00D274FC">
      <w:pPr>
        <w:jc w:val="cente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AUTOEVALUACIÓN N° 04</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1.- Reconoce el componente de un encabezamiento:</w:t>
      </w:r>
    </w:p>
    <w:p w:rsidR="00D274FC" w:rsidRPr="00D274FC" w:rsidRDefault="00D274FC" w:rsidP="00D274FC">
      <w:pPr>
        <w:numPr>
          <w:ilvl w:val="0"/>
          <w:numId w:val="20"/>
        </w:numPr>
        <w:ind w:left="709"/>
        <w:contextualSpacing/>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Título      b) Fuentes    c) Notas     d) Llamadas      e) Todas.</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2.- Identifica al elemento del cuerpo de un documento:</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a) Convencional    b) Variable   c) Gótico    d) Sintético      e) Analítico.</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3.- Reconoce al componente del cuerpo de un documento:</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a) Fuente              b) Subtítulo   c) Lenguaje convencional  d) Año  e) Lugar.</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4.- Identifica el componente del encabezamiento:</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a) Notas             b) Fuentes       c) Llamadas        d) Tema      e) Localización.</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5.- Reconoce al componente del documento que se usa al pie:</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lastRenderedPageBreak/>
        <w:t xml:space="preserve">      a) Tema              b) Lugar           c) Año                 d) Título       e) Fuentes.</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6.- Reconoce la diferencia del momento de la lectura en el análisis:</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a) Aísla cada fenómeno  b) Lugares    c) Regiones   d) Notas   e) Fuentes.</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7.- Distingue el hecho que se da en la captación del hecho:</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a) Aísla al fenómeno     b) Variables    c) Localiza    d) Compara  e) Diferencia.</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w:t>
      </w: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rPr>
          <w:rFonts w:ascii="Calibri" w:eastAsia="Times New Roman" w:hAnsi="Calibri" w:cs="Times New Roman"/>
          <w:b/>
          <w:sz w:val="24"/>
          <w:szCs w:val="24"/>
          <w:lang w:val="es-PE" w:eastAsia="es-PE"/>
        </w:rPr>
      </w:pPr>
      <w:r w:rsidRPr="00D274FC">
        <w:rPr>
          <w:rFonts w:ascii="Calibri" w:eastAsia="Times New Roman" w:hAnsi="Calibri" w:cs="Times New Roman"/>
          <w:sz w:val="24"/>
          <w:szCs w:val="24"/>
          <w:lang w:val="es-PE" w:eastAsia="es-PE"/>
        </w:rPr>
        <w:t xml:space="preserve">                                                         </w:t>
      </w:r>
      <w:r w:rsidRPr="00D274FC">
        <w:rPr>
          <w:rFonts w:ascii="Calibri" w:eastAsia="Times New Roman" w:hAnsi="Calibri" w:cs="Times New Roman"/>
          <w:b/>
          <w:sz w:val="24"/>
          <w:szCs w:val="24"/>
          <w:lang w:val="es-PE" w:eastAsia="es-PE"/>
        </w:rPr>
        <w:t>ACTIVIDAD N° 05</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Leer la información teórica.</w:t>
      </w:r>
    </w:p>
    <w:p w:rsidR="00D274FC" w:rsidRPr="00D274FC" w:rsidRDefault="00D274FC" w:rsidP="00D274FC">
      <w:pPr>
        <w:jc w:val="center"/>
        <w:rPr>
          <w:rFonts w:ascii="Calibri" w:eastAsia="Times New Roman" w:hAnsi="Calibri" w:cs="Times New Roman"/>
          <w:b/>
          <w:sz w:val="24"/>
          <w:szCs w:val="24"/>
          <w:u w:val="single"/>
          <w:lang w:val="es-PE" w:eastAsia="es-PE"/>
        </w:rPr>
      </w:pPr>
      <w:r w:rsidRPr="00D274FC">
        <w:rPr>
          <w:rFonts w:ascii="Calibri" w:eastAsia="Times New Roman" w:hAnsi="Calibri" w:cs="Times New Roman"/>
          <w:b/>
          <w:sz w:val="24"/>
          <w:szCs w:val="24"/>
          <w:u w:val="single"/>
          <w:lang w:val="es-PE" w:eastAsia="es-PE"/>
        </w:rPr>
        <w:t>MOMENTOS DE LA LECTURA DE UN DOCUMENTO: SÍNTESIS</w:t>
      </w:r>
    </w:p>
    <w:p w:rsidR="00D274FC" w:rsidRPr="00D274FC" w:rsidRDefault="00D274FC" w:rsidP="00D274FC">
      <w:pP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CAPACIDADES:</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5.1 Analiza los casos que se presentan en el caso de la síntesis.</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5.2 Valora la importancia de la lectura y lo que significa la síntesis.</w:t>
      </w:r>
    </w:p>
    <w:p w:rsidR="00D274FC" w:rsidRPr="00D274FC" w:rsidRDefault="00D274FC" w:rsidP="00D274FC">
      <w:pP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LA SÍNTESIS:</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Expresar en un juicio los resultados de todo el trabajo realizado.</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Interpretar la información presentada.</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Incluir interrogantes que surgen de la lectura.</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lastRenderedPageBreak/>
        <w:t xml:space="preserve">                                             </w:t>
      </w:r>
    </w:p>
    <w:p w:rsidR="00D274FC" w:rsidRPr="00D274FC" w:rsidRDefault="00D274FC" w:rsidP="00D274FC">
      <w:pPr>
        <w:jc w:val="cente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AUTOEVALUACION N° 05</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1.- Reconoce al producto de la síntesis:</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a) Resultado     b) Notas        c) Fuentes         d) Lugar        e) Región.</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2.- Identifica el juicio cualitativo de la lectura de un documento:</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a) Fuentes         b) Interpreta   c) Nota            d) Lugar        e) Tema.</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3.- Reconoce los efectos que se da al leer un documento:</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a) Año                b) Lugar             c) Incluir        d) Tema        e) Pie.</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4.- Reconoce el producto que se obtiene al hacer una lectura:</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a) Fuentes         b) Año                c) Lugar         d) Resultado    e)  Tema.</w:t>
      </w: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w:t>
      </w: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rPr>
          <w:rFonts w:ascii="Calibri" w:eastAsia="Times New Roman" w:hAnsi="Calibri" w:cs="Times New Roman"/>
          <w:sz w:val="24"/>
          <w:szCs w:val="24"/>
          <w:lang w:val="es-PE" w:eastAsia="es-PE"/>
        </w:rPr>
      </w:pPr>
    </w:p>
    <w:p w:rsidR="00D274FC" w:rsidRPr="00D274FC" w:rsidRDefault="00D274FC" w:rsidP="00D274FC">
      <w:pPr>
        <w:jc w:val="center"/>
        <w:rPr>
          <w:rFonts w:ascii="Calibri" w:eastAsia="Times New Roman" w:hAnsi="Calibri" w:cs="Times New Roman"/>
          <w:b/>
          <w:sz w:val="24"/>
          <w:szCs w:val="24"/>
          <w:lang w:val="es-PE" w:eastAsia="es-PE"/>
        </w:rPr>
      </w:pPr>
      <w:r w:rsidRPr="00D274FC">
        <w:rPr>
          <w:rFonts w:ascii="Calibri" w:eastAsia="Times New Roman" w:hAnsi="Calibri" w:cs="Times New Roman"/>
          <w:b/>
          <w:sz w:val="24"/>
          <w:szCs w:val="24"/>
          <w:lang w:val="es-PE" w:eastAsia="es-PE"/>
        </w:rPr>
        <w:t>ACTIVIDAD N° 06</w:t>
      </w:r>
    </w:p>
    <w:p w:rsidR="00D274FC" w:rsidRPr="00D274FC" w:rsidRDefault="00D274FC" w:rsidP="00D274FC">
      <w:pPr>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Lea el siguiente material informativo para conocer términos relacionados con la asignatura, para fortalecer tus conocimientos geográficos:  </w:t>
      </w:r>
    </w:p>
    <w:p w:rsidR="00D274FC" w:rsidRPr="00D274FC" w:rsidRDefault="00D274FC" w:rsidP="00D274FC">
      <w:pPr>
        <w:jc w:val="center"/>
        <w:rPr>
          <w:rFonts w:ascii="Calibri" w:eastAsia="Times New Roman" w:hAnsi="Calibri" w:cs="Times New Roman"/>
          <w:sz w:val="24"/>
          <w:szCs w:val="24"/>
          <w:u w:val="single"/>
          <w:lang w:val="es-PE" w:eastAsia="es-PE"/>
        </w:rPr>
      </w:pPr>
      <w:r w:rsidRPr="00D274FC">
        <w:rPr>
          <w:rFonts w:ascii="Calibri" w:eastAsia="Times New Roman" w:hAnsi="Calibri" w:cs="Times New Roman"/>
          <w:b/>
          <w:sz w:val="28"/>
          <w:u w:val="single"/>
          <w:lang w:val="es-PE" w:eastAsia="es-PE"/>
        </w:rPr>
        <w:t>TÉRMINOS DE GEOGRAFÍA HUMANA</w:t>
      </w:r>
    </w:p>
    <w:p w:rsidR="00D274FC" w:rsidRPr="00D274FC" w:rsidRDefault="00D274FC" w:rsidP="00D274FC">
      <w:pPr>
        <w:jc w:val="both"/>
        <w:rPr>
          <w:rFonts w:ascii="Calibri" w:eastAsia="Times New Roman" w:hAnsi="Calibri" w:cs="Times New Roman"/>
          <w:b/>
          <w:sz w:val="2"/>
          <w:szCs w:val="2"/>
          <w:lang w:val="es-PE" w:eastAsia="es-PE"/>
        </w:rPr>
      </w:pP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lang w:val="es-PE" w:eastAsia="es-PE"/>
        </w:rPr>
        <w:t xml:space="preserve">NOOSFERA: </w:t>
      </w:r>
      <w:r w:rsidRPr="00D274FC">
        <w:rPr>
          <w:rFonts w:ascii="Calibri" w:eastAsia="Times New Roman" w:hAnsi="Calibri" w:cs="Times New Roman"/>
          <w:sz w:val="24"/>
          <w:szCs w:val="24"/>
          <w:lang w:val="es-PE" w:eastAsia="es-PE"/>
        </w:rPr>
        <w:t>“Es la evolución de la conciencia universal”.</w:t>
      </w:r>
    </w:p>
    <w:p w:rsidR="00D274FC" w:rsidRPr="00D274FC" w:rsidRDefault="00D274FC" w:rsidP="00D274FC">
      <w:pPr>
        <w:jc w:val="both"/>
        <w:rPr>
          <w:rFonts w:ascii="Calibri" w:eastAsia="Times New Roman" w:hAnsi="Calibri" w:cs="Times New Roman"/>
          <w:sz w:val="28"/>
          <w:lang w:val="es-PE" w:eastAsia="es-PE"/>
        </w:rPr>
      </w:pPr>
      <w:r w:rsidRPr="00D274FC">
        <w:rPr>
          <w:rFonts w:ascii="Calibri" w:eastAsia="Times New Roman" w:hAnsi="Calibri" w:cs="Times New Roman"/>
          <w:b/>
          <w:sz w:val="28"/>
          <w:lang w:val="es-PE" w:eastAsia="es-PE"/>
        </w:rPr>
        <w:t>GEO CRIOLOGÍA:</w:t>
      </w:r>
      <w:r w:rsidRPr="00D274FC">
        <w:rPr>
          <w:rFonts w:ascii="Calibri" w:eastAsia="Times New Roman" w:hAnsi="Calibri" w:cs="Times New Roman"/>
          <w:sz w:val="28"/>
          <w:lang w:val="es-PE" w:eastAsia="es-PE"/>
        </w:rPr>
        <w:t xml:space="preserve"> </w:t>
      </w:r>
      <w:r w:rsidRPr="00D274FC">
        <w:rPr>
          <w:rFonts w:ascii="Calibri" w:eastAsia="Times New Roman" w:hAnsi="Calibri" w:cs="Times New Roman"/>
          <w:sz w:val="24"/>
          <w:szCs w:val="24"/>
          <w:lang w:val="es-PE" w:eastAsia="es-PE"/>
        </w:rPr>
        <w:t>Es la rama de la geografía  y estudia el permafrost.</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4"/>
          <w:szCs w:val="24"/>
          <w:lang w:val="es-PE" w:eastAsia="es-PE"/>
        </w:rPr>
        <w:t>Permafrost es la capa del suelo que está en contacto con el hielo.</w:t>
      </w:r>
    </w:p>
    <w:p w:rsidR="00D274FC" w:rsidRPr="00D274FC" w:rsidRDefault="00D274FC" w:rsidP="00D274FC">
      <w:pPr>
        <w:jc w:val="both"/>
        <w:rPr>
          <w:rFonts w:ascii="Calibri" w:eastAsia="Times New Roman" w:hAnsi="Calibri" w:cs="Times New Roman"/>
          <w:sz w:val="28"/>
          <w:lang w:val="es-PE" w:eastAsia="es-PE"/>
        </w:rPr>
      </w:pPr>
      <w:r w:rsidRPr="00D274FC">
        <w:rPr>
          <w:rFonts w:ascii="Calibri" w:eastAsia="Times New Roman" w:hAnsi="Calibri" w:cs="Times New Roman"/>
          <w:b/>
          <w:sz w:val="28"/>
          <w:lang w:val="es-PE" w:eastAsia="es-PE"/>
        </w:rPr>
        <w:t>GEÓSFERA:</w:t>
      </w:r>
      <w:r w:rsidRPr="00D274FC">
        <w:rPr>
          <w:rFonts w:ascii="Calibri" w:eastAsia="Times New Roman" w:hAnsi="Calibri" w:cs="Times New Roman"/>
          <w:sz w:val="28"/>
          <w:lang w:val="es-PE" w:eastAsia="es-PE"/>
        </w:rPr>
        <w:t xml:space="preserve"> </w:t>
      </w:r>
      <w:r w:rsidRPr="00D274FC">
        <w:rPr>
          <w:rFonts w:ascii="Calibri" w:eastAsia="Times New Roman" w:hAnsi="Calibri" w:cs="Times New Roman"/>
          <w:sz w:val="24"/>
          <w:szCs w:val="24"/>
          <w:lang w:val="es-PE" w:eastAsia="es-PE"/>
        </w:rPr>
        <w:t>Es la capa sólida del geo sistema, la cual al profundizar su observación aumenta sus densidad, temperatura y composición de las rocas, debido a la presión.</w:t>
      </w:r>
    </w:p>
    <w:p w:rsidR="00D274FC" w:rsidRPr="00D274FC" w:rsidRDefault="00D274FC" w:rsidP="00D274FC">
      <w:pPr>
        <w:jc w:val="both"/>
        <w:rPr>
          <w:rFonts w:ascii="Calibri" w:eastAsia="Times New Roman" w:hAnsi="Calibri" w:cs="Times New Roman"/>
          <w:sz w:val="28"/>
          <w:lang w:val="es-PE" w:eastAsia="es-PE"/>
        </w:rPr>
      </w:pPr>
      <w:r w:rsidRPr="00D274FC">
        <w:rPr>
          <w:rFonts w:ascii="Calibri" w:eastAsia="Times New Roman" w:hAnsi="Calibri" w:cs="Times New Roman"/>
          <w:b/>
          <w:sz w:val="28"/>
          <w:lang w:val="es-PE" w:eastAsia="es-PE"/>
        </w:rPr>
        <w:lastRenderedPageBreak/>
        <w:t>NOOCRACIA:</w:t>
      </w:r>
      <w:r w:rsidRPr="00D274FC">
        <w:rPr>
          <w:rFonts w:ascii="Calibri" w:eastAsia="Times New Roman" w:hAnsi="Calibri" w:cs="Times New Roman"/>
          <w:sz w:val="28"/>
          <w:lang w:val="es-PE" w:eastAsia="es-PE"/>
        </w:rPr>
        <w:t xml:space="preserve"> </w:t>
      </w:r>
      <w:r w:rsidRPr="00D274FC">
        <w:rPr>
          <w:rFonts w:ascii="Calibri" w:eastAsia="Times New Roman" w:hAnsi="Calibri" w:cs="Times New Roman"/>
          <w:sz w:val="24"/>
          <w:szCs w:val="24"/>
          <w:lang w:val="es-PE" w:eastAsia="es-PE"/>
        </w:rPr>
        <w:t>Es el sistema político  del futuro basado en la prioridad de la mente humana. Entendido también como el poder de la inteligencia colectiva.</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lang w:val="es-PE" w:eastAsia="es-PE"/>
        </w:rPr>
        <w:t xml:space="preserve">ESPACIO: </w:t>
      </w:r>
      <w:r w:rsidRPr="00D274FC">
        <w:rPr>
          <w:rFonts w:ascii="Calibri" w:eastAsia="Times New Roman" w:hAnsi="Calibri" w:cs="Times New Roman"/>
          <w:sz w:val="24"/>
          <w:szCs w:val="24"/>
          <w:lang w:val="es-PE" w:eastAsia="es-PE"/>
        </w:rPr>
        <w:t>Es el lugar organizado por la sociedad en que interactúan los hombres integrantes de una comunidad.</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lang w:val="es-PE" w:eastAsia="es-PE"/>
        </w:rPr>
        <w:t xml:space="preserve">LOCACIONAL: </w:t>
      </w:r>
      <w:r w:rsidRPr="00D274FC">
        <w:rPr>
          <w:rFonts w:ascii="Calibri" w:eastAsia="Times New Roman" w:hAnsi="Calibri" w:cs="Times New Roman"/>
          <w:sz w:val="24"/>
          <w:szCs w:val="24"/>
          <w:lang w:val="es-PE" w:eastAsia="es-PE"/>
        </w:rPr>
        <w:t>Es la localización de un lugar, conocer sus características, la proyección en el futuro. Se inicia en lo local, regional y nacional son siempre singulares. Es acumulativo porque posee las huellas de las diferentes sociedades que han organizado el territorio.</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lang w:val="es-PE" w:eastAsia="es-PE"/>
        </w:rPr>
        <w:t xml:space="preserve">MEDIO ISOTRÓPICO: </w:t>
      </w:r>
      <w:r w:rsidRPr="00D274FC">
        <w:rPr>
          <w:rFonts w:ascii="Calibri" w:eastAsia="Times New Roman" w:hAnsi="Calibri" w:cs="Times New Roman"/>
          <w:sz w:val="24"/>
          <w:szCs w:val="24"/>
          <w:lang w:val="es-PE" w:eastAsia="es-PE"/>
        </w:rPr>
        <w:t>Son los espacios geográficos, con similares características de climatología frio o  calor.</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lang w:val="es-PE" w:eastAsia="es-PE"/>
        </w:rPr>
        <w:t>ESPACIALIDAD:</w:t>
      </w:r>
      <w:r w:rsidRPr="00D274FC">
        <w:rPr>
          <w:rFonts w:ascii="Calibri" w:eastAsia="Times New Roman" w:hAnsi="Calibri" w:cs="Times New Roman"/>
          <w:sz w:val="28"/>
          <w:lang w:val="es-PE" w:eastAsia="es-PE"/>
        </w:rPr>
        <w:t xml:space="preserve"> </w:t>
      </w:r>
      <w:r w:rsidRPr="00D274FC">
        <w:rPr>
          <w:rFonts w:ascii="Calibri" w:eastAsia="Times New Roman" w:hAnsi="Calibri" w:cs="Times New Roman"/>
          <w:sz w:val="24"/>
          <w:szCs w:val="24"/>
          <w:lang w:val="es-PE" w:eastAsia="es-PE"/>
        </w:rPr>
        <w:t>Es el lugar que ocupan  toda clase de objetos o cuerpos o seres humanos, ordenamientos, edificios entre otros. También se llama espacio objetivo.</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lang w:val="es-PE" w:eastAsia="es-PE"/>
        </w:rPr>
        <w:t>ESPACIO SOCIAL:</w:t>
      </w:r>
      <w:r w:rsidRPr="00D274FC">
        <w:rPr>
          <w:rFonts w:ascii="Calibri" w:eastAsia="Times New Roman" w:hAnsi="Calibri" w:cs="Times New Roman"/>
          <w:sz w:val="28"/>
          <w:lang w:val="es-PE" w:eastAsia="es-PE"/>
        </w:rPr>
        <w:t xml:space="preserve"> </w:t>
      </w:r>
      <w:r w:rsidRPr="00D274FC">
        <w:rPr>
          <w:rFonts w:ascii="Calibri" w:eastAsia="Times New Roman" w:hAnsi="Calibri" w:cs="Times New Roman"/>
          <w:sz w:val="24"/>
          <w:szCs w:val="24"/>
          <w:lang w:val="es-PE" w:eastAsia="es-PE"/>
        </w:rPr>
        <w:t>Es el que existe mientras haya  seres humanos  en  interacción social.</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lang w:val="es-PE" w:eastAsia="es-PE"/>
        </w:rPr>
        <w:t>REALIDAD RELACIONAL:</w:t>
      </w:r>
      <w:r w:rsidRPr="00D274FC">
        <w:rPr>
          <w:rFonts w:ascii="Calibri" w:eastAsia="Times New Roman" w:hAnsi="Calibri" w:cs="Times New Roman"/>
          <w:sz w:val="28"/>
          <w:lang w:val="es-PE" w:eastAsia="es-PE"/>
        </w:rPr>
        <w:t xml:space="preserve"> </w:t>
      </w:r>
      <w:r w:rsidRPr="00D274FC">
        <w:rPr>
          <w:rFonts w:ascii="Calibri" w:eastAsia="Times New Roman" w:hAnsi="Calibri" w:cs="Times New Roman"/>
          <w:sz w:val="24"/>
          <w:szCs w:val="24"/>
          <w:lang w:val="es-PE" w:eastAsia="es-PE"/>
        </w:rPr>
        <w:t xml:space="preserve">Se convierte en concreta cuando surge de las relaciones sociales y que se dan entre los individuos. La espacialidad de una vida social, es la espacialidad de una relación social, constituida por seres humanos vivos, socialmente relacionados interconectados con el mundo. </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lang w:val="es-PE" w:eastAsia="es-PE"/>
        </w:rPr>
        <w:t>REGIÓN:</w:t>
      </w:r>
      <w:r w:rsidRPr="00D274FC">
        <w:rPr>
          <w:rFonts w:ascii="Calibri" w:eastAsia="Times New Roman" w:hAnsi="Calibri" w:cs="Times New Roman"/>
          <w:sz w:val="28"/>
          <w:lang w:val="es-PE" w:eastAsia="es-PE"/>
        </w:rPr>
        <w:t xml:space="preserve"> </w:t>
      </w:r>
      <w:r w:rsidRPr="00D274FC">
        <w:rPr>
          <w:rFonts w:ascii="Calibri" w:eastAsia="Times New Roman" w:hAnsi="Calibri" w:cs="Times New Roman"/>
          <w:sz w:val="24"/>
          <w:szCs w:val="24"/>
          <w:lang w:val="es-PE" w:eastAsia="es-PE"/>
        </w:rPr>
        <w:t>Término que designa una circunscripción o extensión determinada de tierra.</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lang w:val="es-PE" w:eastAsia="es-PE"/>
        </w:rPr>
        <w:t>GEODIVERSIDAD:</w:t>
      </w:r>
      <w:r w:rsidRPr="00D274FC">
        <w:rPr>
          <w:rFonts w:ascii="Calibri" w:eastAsia="Times New Roman" w:hAnsi="Calibri" w:cs="Times New Roman"/>
          <w:sz w:val="28"/>
          <w:lang w:val="es-PE" w:eastAsia="es-PE"/>
        </w:rPr>
        <w:t xml:space="preserve"> </w:t>
      </w:r>
      <w:r w:rsidRPr="00D274FC">
        <w:rPr>
          <w:rFonts w:ascii="Calibri" w:eastAsia="Times New Roman" w:hAnsi="Calibri" w:cs="Times New Roman"/>
          <w:sz w:val="24"/>
          <w:szCs w:val="24"/>
          <w:lang w:val="es-PE" w:eastAsia="es-PE"/>
        </w:rPr>
        <w:t>La entendemos como la distribución espacial de complejos territoriales determinados a distintas escalas geográficas. El espacio geográfico se define como un sistema en el que articulan objetos y relaciones naturales y objetos y relaciones sociales.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El territorio es un espacio de gestión sociocultural y ambiental, donde los distintos agentes sociales se apropian, debilitan, administran y utilizan los individuos y comunidades, hasta los estados, empresas transnacionales.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El territorio comporta una doble diversidad el que proviene de la propia naturaleza y la que se forma de los procesos sociales, como la producción, el urbanismo y la circulación.</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Se distinguen grados de transformación del territorio en épocas distintas.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lang w:val="es-PE" w:eastAsia="es-PE"/>
        </w:rPr>
        <w:t xml:space="preserve">GEOTOPO: </w:t>
      </w:r>
      <w:r w:rsidRPr="00D274FC">
        <w:rPr>
          <w:rFonts w:ascii="Calibri" w:eastAsia="Times New Roman" w:hAnsi="Calibri" w:cs="Times New Roman"/>
          <w:sz w:val="24"/>
          <w:szCs w:val="24"/>
          <w:lang w:val="es-PE" w:eastAsia="es-PE"/>
        </w:rPr>
        <w:t>Es la más pequeña clasificación geográfica.</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lang w:val="es-PE" w:eastAsia="es-PE"/>
        </w:rPr>
        <w:lastRenderedPageBreak/>
        <w:t xml:space="preserve">BIOTOPO: </w:t>
      </w:r>
      <w:r w:rsidRPr="00D274FC">
        <w:rPr>
          <w:rFonts w:ascii="Calibri" w:eastAsia="Times New Roman" w:hAnsi="Calibri" w:cs="Times New Roman"/>
          <w:sz w:val="24"/>
          <w:szCs w:val="24"/>
          <w:lang w:val="es-PE" w:eastAsia="es-PE"/>
        </w:rPr>
        <w:t>Es el espacio que reúne las condiciones fisicoquímicas necesarias para la vida de una biocenosis.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lang w:val="es-PE" w:eastAsia="es-PE"/>
        </w:rPr>
        <w:t xml:space="preserve">BIOCENOSIS: </w:t>
      </w:r>
      <w:r w:rsidRPr="00D274FC">
        <w:rPr>
          <w:rFonts w:ascii="Calibri" w:eastAsia="Times New Roman" w:hAnsi="Calibri" w:cs="Times New Roman"/>
          <w:sz w:val="24"/>
          <w:szCs w:val="24"/>
          <w:lang w:val="es-PE" w:eastAsia="es-PE"/>
        </w:rPr>
        <w:t>Es el conjunto de organismos vivos de todas las especies que viven o coexisten en un espacio definido llamado biotopo.</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lang w:val="es-PE" w:eastAsia="es-PE"/>
        </w:rPr>
        <w:t xml:space="preserve">ECOSISTEMA: </w:t>
      </w:r>
      <w:r w:rsidRPr="00D274FC">
        <w:rPr>
          <w:rFonts w:ascii="Calibri" w:eastAsia="Times New Roman" w:hAnsi="Calibri" w:cs="Times New Roman"/>
          <w:sz w:val="24"/>
          <w:szCs w:val="24"/>
          <w:lang w:val="es-PE" w:eastAsia="es-PE"/>
        </w:rPr>
        <w:t>Es el conjunto de especies o seres vivos de un área determinada que interactúan entre ellos (conviven) en un ambiente abiótico, desarrollando procesos como la depredación, parasitismo, competencia, simbiosis y en un ambiente que al desintegrarse, vuelve a ser parte  del ciclo de energía y de nutrientes.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Las especies en un ecosistema, incluyen bacterias, hongos, plantas y animales dependen unos de otros.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szCs w:val="28"/>
          <w:lang w:val="es-PE" w:eastAsia="es-PE"/>
        </w:rPr>
        <w:t>BIÓSFERA:</w:t>
      </w:r>
      <w:r w:rsidRPr="00D274FC">
        <w:rPr>
          <w:rFonts w:ascii="Calibri" w:eastAsia="Times New Roman" w:hAnsi="Calibri" w:cs="Times New Roman"/>
          <w:sz w:val="24"/>
          <w:szCs w:val="24"/>
          <w:lang w:val="es-PE" w:eastAsia="es-PE"/>
        </w:rPr>
        <w:t xml:space="preserve"> Término creado por Edgar </w:t>
      </w:r>
      <w:proofErr w:type="spellStart"/>
      <w:r w:rsidRPr="00D274FC">
        <w:rPr>
          <w:rFonts w:ascii="Calibri" w:eastAsia="Times New Roman" w:hAnsi="Calibri" w:cs="Times New Roman"/>
          <w:sz w:val="24"/>
          <w:szCs w:val="24"/>
          <w:lang w:val="es-PE" w:eastAsia="es-PE"/>
        </w:rPr>
        <w:t>Suess</w:t>
      </w:r>
      <w:proofErr w:type="spellEnd"/>
      <w:r w:rsidRPr="00D274FC">
        <w:rPr>
          <w:rFonts w:ascii="Calibri" w:eastAsia="Times New Roman" w:hAnsi="Calibri" w:cs="Times New Roman"/>
          <w:sz w:val="24"/>
          <w:szCs w:val="24"/>
          <w:lang w:val="es-PE" w:eastAsia="es-PE"/>
        </w:rPr>
        <w:t xml:space="preserve"> en 1875, denominado como “Capa de vida del </w:t>
      </w:r>
      <w:proofErr w:type="spellStart"/>
      <w:r w:rsidRPr="00D274FC">
        <w:rPr>
          <w:rFonts w:ascii="Calibri" w:eastAsia="Times New Roman" w:hAnsi="Calibri" w:cs="Times New Roman"/>
          <w:sz w:val="24"/>
          <w:szCs w:val="24"/>
          <w:lang w:val="es-PE" w:eastAsia="es-PE"/>
        </w:rPr>
        <w:t>geosistema</w:t>
      </w:r>
      <w:proofErr w:type="spellEnd"/>
      <w:r w:rsidRPr="00D274FC">
        <w:rPr>
          <w:rFonts w:ascii="Calibri" w:eastAsia="Times New Roman" w:hAnsi="Calibri" w:cs="Times New Roman"/>
          <w:sz w:val="24"/>
          <w:szCs w:val="24"/>
          <w:lang w:val="es-PE" w:eastAsia="es-PE"/>
        </w:rPr>
        <w:t xml:space="preserve">”. Vladimir </w:t>
      </w:r>
      <w:proofErr w:type="spellStart"/>
      <w:r w:rsidRPr="00D274FC">
        <w:rPr>
          <w:rFonts w:ascii="Calibri" w:eastAsia="Times New Roman" w:hAnsi="Calibri" w:cs="Times New Roman"/>
          <w:sz w:val="24"/>
          <w:szCs w:val="24"/>
          <w:lang w:val="es-PE" w:eastAsia="es-PE"/>
        </w:rPr>
        <w:t>Vernadski</w:t>
      </w:r>
      <w:proofErr w:type="spellEnd"/>
      <w:r w:rsidRPr="00D274FC">
        <w:rPr>
          <w:rFonts w:ascii="Calibri" w:eastAsia="Times New Roman" w:hAnsi="Calibri" w:cs="Times New Roman"/>
          <w:sz w:val="24"/>
          <w:szCs w:val="24"/>
          <w:lang w:val="es-PE" w:eastAsia="es-PE"/>
        </w:rPr>
        <w:t xml:space="preserve">  lo vincula al término,  al estudio de la tierra.</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szCs w:val="28"/>
          <w:lang w:val="es-PE" w:eastAsia="es-PE"/>
        </w:rPr>
        <w:t>DESIERTO BIOLÓGICO:</w:t>
      </w:r>
      <w:r w:rsidRPr="00D274FC">
        <w:rPr>
          <w:rFonts w:ascii="Calibri" w:eastAsia="Times New Roman" w:hAnsi="Calibri" w:cs="Times New Roman"/>
          <w:sz w:val="24"/>
          <w:szCs w:val="24"/>
          <w:lang w:val="es-PE" w:eastAsia="es-PE"/>
        </w:rPr>
        <w:t xml:space="preserve"> Es la mortandad que origina el fenómeno denominado “marea roja”, que es la acumulación en un área marina de un número suficiente de </w:t>
      </w:r>
      <w:proofErr w:type="spellStart"/>
      <w:r w:rsidRPr="00D274FC">
        <w:rPr>
          <w:rFonts w:ascii="Calibri" w:eastAsia="Times New Roman" w:hAnsi="Calibri" w:cs="Times New Roman"/>
          <w:sz w:val="24"/>
          <w:szCs w:val="24"/>
          <w:lang w:val="es-PE" w:eastAsia="es-PE"/>
        </w:rPr>
        <w:t>denoficios</w:t>
      </w:r>
      <w:proofErr w:type="spellEnd"/>
      <w:r w:rsidRPr="00D274FC">
        <w:rPr>
          <w:rFonts w:ascii="Calibri" w:eastAsia="Times New Roman" w:hAnsi="Calibri" w:cs="Times New Roman"/>
          <w:sz w:val="24"/>
          <w:szCs w:val="24"/>
          <w:lang w:val="es-PE" w:eastAsia="es-PE"/>
        </w:rPr>
        <w:t xml:space="preserve"> “algas”, que hacen que el agua se vuelva colorada y a veces tóxica para los organismos filtradores como las ostras, almeja, choro, filtran el agua para recoger pequeños organismos que lo ingieren . Ejemplo la ballena, los mariscos como el </w:t>
      </w:r>
      <w:proofErr w:type="spellStart"/>
      <w:r w:rsidRPr="00D274FC">
        <w:rPr>
          <w:rFonts w:ascii="Calibri" w:eastAsia="Times New Roman" w:hAnsi="Calibri" w:cs="Times New Roman"/>
          <w:sz w:val="24"/>
          <w:szCs w:val="24"/>
          <w:lang w:val="es-PE" w:eastAsia="es-PE"/>
        </w:rPr>
        <w:t>percabe</w:t>
      </w:r>
      <w:proofErr w:type="spellEnd"/>
      <w:r w:rsidRPr="00D274FC">
        <w:rPr>
          <w:rFonts w:ascii="Calibri" w:eastAsia="Times New Roman" w:hAnsi="Calibri" w:cs="Times New Roman"/>
          <w:sz w:val="24"/>
          <w:szCs w:val="24"/>
          <w:lang w:val="es-PE" w:eastAsia="es-PE"/>
        </w:rPr>
        <w:t>.</w:t>
      </w:r>
    </w:p>
    <w:p w:rsidR="00D274FC" w:rsidRPr="00D274FC" w:rsidRDefault="00D274FC" w:rsidP="00D274FC">
      <w:pPr>
        <w:jc w:val="both"/>
        <w:rPr>
          <w:rFonts w:ascii="Calibri" w:eastAsia="Times New Roman" w:hAnsi="Calibri" w:cs="Times New Roman"/>
          <w:sz w:val="24"/>
          <w:szCs w:val="24"/>
          <w:lang w:val="es-PE" w:eastAsia="es-PE"/>
        </w:rPr>
      </w:pPr>
    </w:p>
    <w:p w:rsidR="00D274FC" w:rsidRPr="00D274FC" w:rsidRDefault="00D274FC" w:rsidP="00D274FC">
      <w:pPr>
        <w:jc w:val="both"/>
        <w:rPr>
          <w:rFonts w:ascii="Calibri" w:eastAsia="Times New Roman" w:hAnsi="Calibri" w:cs="Times New Roman"/>
          <w:sz w:val="24"/>
          <w:szCs w:val="24"/>
          <w:lang w:val="es-PE" w:eastAsia="es-PE"/>
        </w:rPr>
      </w:pP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szCs w:val="28"/>
          <w:lang w:val="es-PE" w:eastAsia="es-PE"/>
        </w:rPr>
        <w:t>CIANOBACTERIAS:</w:t>
      </w:r>
      <w:r w:rsidRPr="00D274FC">
        <w:rPr>
          <w:rFonts w:ascii="Calibri" w:eastAsia="Times New Roman" w:hAnsi="Calibri" w:cs="Times New Roman"/>
          <w:sz w:val="24"/>
          <w:szCs w:val="24"/>
          <w:lang w:val="es-PE" w:eastAsia="es-PE"/>
        </w:rPr>
        <w:t xml:space="preserve"> Organismos antiguos que se caracterizan por ser capaces de realizar o producir fotosíntesis </w:t>
      </w:r>
      <w:proofErr w:type="spellStart"/>
      <w:r w:rsidRPr="00D274FC">
        <w:rPr>
          <w:rFonts w:ascii="Calibri" w:eastAsia="Times New Roman" w:hAnsi="Calibri" w:cs="Times New Roman"/>
          <w:sz w:val="24"/>
          <w:szCs w:val="24"/>
          <w:lang w:val="es-PE" w:eastAsia="es-PE"/>
        </w:rPr>
        <w:t>oxigénica</w:t>
      </w:r>
      <w:proofErr w:type="spellEnd"/>
      <w:r w:rsidRPr="00D274FC">
        <w:rPr>
          <w:rFonts w:ascii="Calibri" w:eastAsia="Times New Roman" w:hAnsi="Calibri" w:cs="Times New Roman"/>
          <w:sz w:val="24"/>
          <w:szCs w:val="24"/>
          <w:lang w:val="es-PE" w:eastAsia="es-PE"/>
        </w:rPr>
        <w:t xml:space="preserve">, con una estructura celular típicamente bacteriana. </w:t>
      </w:r>
      <w:proofErr w:type="spellStart"/>
      <w:r w:rsidRPr="00D274FC">
        <w:rPr>
          <w:rFonts w:ascii="Calibri" w:eastAsia="Times New Roman" w:hAnsi="Calibri" w:cs="Times New Roman"/>
          <w:sz w:val="24"/>
          <w:szCs w:val="24"/>
          <w:lang w:val="es-PE" w:eastAsia="es-PE"/>
        </w:rPr>
        <w:t>Comunmente</w:t>
      </w:r>
      <w:proofErr w:type="spellEnd"/>
      <w:r w:rsidRPr="00D274FC">
        <w:rPr>
          <w:rFonts w:ascii="Calibri" w:eastAsia="Times New Roman" w:hAnsi="Calibri" w:cs="Times New Roman"/>
          <w:sz w:val="24"/>
          <w:szCs w:val="24"/>
          <w:lang w:val="es-PE" w:eastAsia="es-PE"/>
        </w:rPr>
        <w:t xml:space="preserve"> se llama a la cianobacterias algas verdes o azules que hace más de 3,600 millones de años inventaron la fotosíntesis y cambiaron la evolución de la vida. Son células procariota (no tienen núcleo verdadero), crecen en ambientes lenticos (lagos, lagunas, charco, etc.), también en suelos húmedos, troncos muertos, cortezas de árboles, en aguas salobres y termales.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szCs w:val="28"/>
          <w:lang w:val="es-PE" w:eastAsia="es-PE"/>
        </w:rPr>
        <w:t>PROTISTAS:</w:t>
      </w:r>
      <w:r w:rsidRPr="00D274FC">
        <w:rPr>
          <w:rFonts w:ascii="Calibri" w:eastAsia="Times New Roman" w:hAnsi="Calibri" w:cs="Times New Roman"/>
          <w:sz w:val="24"/>
          <w:szCs w:val="24"/>
          <w:lang w:val="es-PE" w:eastAsia="es-PE"/>
        </w:rPr>
        <w:t xml:space="preserve"> El reino protista es el que contiene a todos aquellos microorganismos eucariotas (célula con núcleo).</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szCs w:val="28"/>
          <w:lang w:val="es-PE" w:eastAsia="es-PE"/>
        </w:rPr>
        <w:t>QUIMIOAUTOTROFOS:</w:t>
      </w:r>
      <w:r w:rsidRPr="00D274FC">
        <w:rPr>
          <w:rFonts w:ascii="Calibri" w:eastAsia="Times New Roman" w:hAnsi="Calibri" w:cs="Times New Roman"/>
          <w:sz w:val="24"/>
          <w:szCs w:val="24"/>
          <w:lang w:val="es-PE" w:eastAsia="es-PE"/>
        </w:rPr>
        <w:t xml:space="preserve"> Son organismos capaces de utilizar componentes inorgánicos y reducirlos como sustratos para obtener energía.</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szCs w:val="28"/>
          <w:lang w:val="es-PE" w:eastAsia="es-PE"/>
        </w:rPr>
        <w:lastRenderedPageBreak/>
        <w:t>BACTERIAS EXTREMÓFILAS:</w:t>
      </w:r>
      <w:r w:rsidRPr="00D274FC">
        <w:rPr>
          <w:rFonts w:ascii="Calibri" w:eastAsia="Times New Roman" w:hAnsi="Calibri" w:cs="Times New Roman"/>
          <w:sz w:val="24"/>
          <w:szCs w:val="24"/>
          <w:lang w:val="es-PE" w:eastAsia="es-PE"/>
        </w:rPr>
        <w:t xml:space="preserve"> Las que sobrevivieron cómodamente en el </w:t>
      </w:r>
      <w:proofErr w:type="spellStart"/>
      <w:r w:rsidRPr="00D274FC">
        <w:rPr>
          <w:rFonts w:ascii="Calibri" w:eastAsia="Times New Roman" w:hAnsi="Calibri" w:cs="Times New Roman"/>
          <w:sz w:val="24"/>
          <w:szCs w:val="24"/>
          <w:lang w:val="es-PE" w:eastAsia="es-PE"/>
        </w:rPr>
        <w:t>geosistema</w:t>
      </w:r>
      <w:proofErr w:type="spellEnd"/>
      <w:r w:rsidRPr="00D274FC">
        <w:rPr>
          <w:rFonts w:ascii="Calibri" w:eastAsia="Times New Roman" w:hAnsi="Calibri" w:cs="Times New Roman"/>
          <w:sz w:val="24"/>
          <w:szCs w:val="24"/>
          <w:lang w:val="es-PE" w:eastAsia="es-PE"/>
        </w:rPr>
        <w:t xml:space="preserve"> primitivo. Su metabolismo permite que se adapten a ambientes mortales  como seres pluricelulares.</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szCs w:val="28"/>
          <w:lang w:val="es-PE" w:eastAsia="es-PE"/>
        </w:rPr>
        <w:t>BIOMA:</w:t>
      </w:r>
      <w:r w:rsidRPr="00D274FC">
        <w:rPr>
          <w:rFonts w:ascii="Calibri" w:eastAsia="Times New Roman" w:hAnsi="Calibri" w:cs="Times New Roman"/>
          <w:sz w:val="24"/>
          <w:szCs w:val="24"/>
          <w:lang w:val="es-PE" w:eastAsia="es-PE"/>
        </w:rPr>
        <w:t xml:space="preserve"> Conjunto de ecosistemas característicos de una zona biogeográfica.</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b/>
          <w:sz w:val="28"/>
          <w:szCs w:val="28"/>
          <w:lang w:val="es-PE" w:eastAsia="es-PE"/>
        </w:rPr>
        <w:t>BIOTA:</w:t>
      </w:r>
      <w:r w:rsidRPr="00D274FC">
        <w:rPr>
          <w:rFonts w:ascii="Calibri" w:eastAsia="Times New Roman" w:hAnsi="Calibri" w:cs="Times New Roman"/>
          <w:sz w:val="24"/>
          <w:szCs w:val="24"/>
          <w:lang w:val="es-PE" w:eastAsia="es-PE"/>
        </w:rPr>
        <w:t xml:space="preserve"> Conjunto de animales, vegetales y otros elementos vivos que ocupan un área o espacio geográfico. Ejemplo, la biota del valle del río Santa.</w:t>
      </w:r>
    </w:p>
    <w:p w:rsidR="00D274FC" w:rsidRPr="00D274FC" w:rsidRDefault="00D274FC" w:rsidP="00D274FC">
      <w:pPr>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Sobre el origen de la vida, las condiciones </w:t>
      </w:r>
      <w:proofErr w:type="spellStart"/>
      <w:r w:rsidRPr="00D274FC">
        <w:rPr>
          <w:rFonts w:ascii="Calibri" w:eastAsia="Times New Roman" w:hAnsi="Calibri" w:cs="Times New Roman"/>
          <w:sz w:val="24"/>
          <w:szCs w:val="24"/>
          <w:lang w:val="es-PE" w:eastAsia="es-PE"/>
        </w:rPr>
        <w:t>físicoquímicos</w:t>
      </w:r>
      <w:proofErr w:type="spellEnd"/>
      <w:r w:rsidRPr="00D274FC">
        <w:rPr>
          <w:rFonts w:ascii="Calibri" w:eastAsia="Times New Roman" w:hAnsi="Calibri" w:cs="Times New Roman"/>
          <w:sz w:val="24"/>
          <w:szCs w:val="24"/>
          <w:lang w:val="es-PE" w:eastAsia="es-PE"/>
        </w:rPr>
        <w:t xml:space="preserve">  del </w:t>
      </w:r>
      <w:proofErr w:type="spellStart"/>
      <w:r w:rsidRPr="00D274FC">
        <w:rPr>
          <w:rFonts w:ascii="Calibri" w:eastAsia="Times New Roman" w:hAnsi="Calibri" w:cs="Times New Roman"/>
          <w:sz w:val="24"/>
          <w:szCs w:val="24"/>
          <w:lang w:val="es-PE" w:eastAsia="es-PE"/>
        </w:rPr>
        <w:t>geosistema</w:t>
      </w:r>
      <w:proofErr w:type="spellEnd"/>
      <w:r w:rsidRPr="00D274FC">
        <w:rPr>
          <w:rFonts w:ascii="Calibri" w:eastAsia="Times New Roman" w:hAnsi="Calibri" w:cs="Times New Roman"/>
          <w:sz w:val="24"/>
          <w:szCs w:val="24"/>
          <w:lang w:val="es-PE" w:eastAsia="es-PE"/>
        </w:rPr>
        <w:t xml:space="preserve"> hicieron coincidir una serie de uniones de elementos para que surja la vida. Se manifiestan a través de formas variadas y simples animadas, con el tiempo estas formas simples, se convierten en complejas porque van evolucionando. El fenómeno de la vida, es el hecho más importante de los sucesos trascedentes, que resultaron presentándose como cantidad de comunidades vivientes, encontrando su ecúmene (donde viven), en la capa del </w:t>
      </w:r>
      <w:proofErr w:type="spellStart"/>
      <w:r w:rsidRPr="00D274FC">
        <w:rPr>
          <w:rFonts w:ascii="Calibri" w:eastAsia="Times New Roman" w:hAnsi="Calibri" w:cs="Times New Roman"/>
          <w:sz w:val="24"/>
          <w:szCs w:val="24"/>
          <w:lang w:val="es-PE" w:eastAsia="es-PE"/>
        </w:rPr>
        <w:t>geosistema</w:t>
      </w:r>
      <w:proofErr w:type="spellEnd"/>
      <w:r w:rsidRPr="00D274FC">
        <w:rPr>
          <w:rFonts w:ascii="Calibri" w:eastAsia="Times New Roman" w:hAnsi="Calibri" w:cs="Times New Roman"/>
          <w:sz w:val="24"/>
          <w:szCs w:val="24"/>
          <w:lang w:val="es-PE" w:eastAsia="es-PE"/>
        </w:rPr>
        <w:t>, cuya capa denominamos biósfera o esfera de la vida.</w:t>
      </w:r>
      <w:r w:rsidRPr="00D274FC">
        <w:rPr>
          <w:rFonts w:ascii="Calibri" w:eastAsia="Times New Roman" w:hAnsi="Calibri" w:cs="Times New Roman"/>
          <w:sz w:val="24"/>
          <w:szCs w:val="24"/>
          <w:lang w:val="es-PE" w:eastAsia="es-PE"/>
        </w:rPr>
        <w:tab/>
        <w:t xml:space="preserve">En el </w:t>
      </w:r>
      <w:proofErr w:type="spellStart"/>
      <w:r w:rsidRPr="00D274FC">
        <w:rPr>
          <w:rFonts w:ascii="Calibri" w:eastAsia="Times New Roman" w:hAnsi="Calibri" w:cs="Times New Roman"/>
          <w:sz w:val="24"/>
          <w:szCs w:val="24"/>
          <w:lang w:val="es-PE" w:eastAsia="es-PE"/>
        </w:rPr>
        <w:t>geosistema</w:t>
      </w:r>
      <w:proofErr w:type="spellEnd"/>
      <w:r w:rsidRPr="00D274FC">
        <w:rPr>
          <w:rFonts w:ascii="Calibri" w:eastAsia="Times New Roman" w:hAnsi="Calibri" w:cs="Times New Roman"/>
          <w:sz w:val="24"/>
          <w:szCs w:val="24"/>
          <w:lang w:val="es-PE" w:eastAsia="es-PE"/>
        </w:rPr>
        <w:t xml:space="preserve"> se tiene el hábitat de  todos los seres vivos y también lugar donde se desarrolla su ciclo vital. El </w:t>
      </w:r>
      <w:proofErr w:type="spellStart"/>
      <w:r w:rsidRPr="00D274FC">
        <w:rPr>
          <w:rFonts w:ascii="Calibri" w:eastAsia="Times New Roman" w:hAnsi="Calibri" w:cs="Times New Roman"/>
          <w:sz w:val="24"/>
          <w:szCs w:val="24"/>
          <w:lang w:val="es-PE" w:eastAsia="es-PE"/>
        </w:rPr>
        <w:t>biociclo</w:t>
      </w:r>
      <w:proofErr w:type="spellEnd"/>
      <w:r w:rsidRPr="00D274FC">
        <w:rPr>
          <w:rFonts w:ascii="Calibri" w:eastAsia="Times New Roman" w:hAnsi="Calibri" w:cs="Times New Roman"/>
          <w:sz w:val="24"/>
          <w:szCs w:val="24"/>
          <w:lang w:val="es-PE" w:eastAsia="es-PE"/>
        </w:rPr>
        <w:t xml:space="preserve"> donde es posible la vida comprende las zonas:</w:t>
      </w:r>
    </w:p>
    <w:p w:rsidR="00D274FC" w:rsidRPr="00D274FC" w:rsidRDefault="00D274FC" w:rsidP="00D274FC">
      <w:pPr>
        <w:spacing w:line="240" w:lineRule="auto"/>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w:t>
      </w:r>
      <w:proofErr w:type="spellStart"/>
      <w:proofErr w:type="gramStart"/>
      <w:r w:rsidRPr="00D274FC">
        <w:rPr>
          <w:rFonts w:ascii="Calibri" w:eastAsia="Times New Roman" w:hAnsi="Calibri" w:cs="Times New Roman"/>
          <w:sz w:val="24"/>
          <w:szCs w:val="24"/>
          <w:lang w:val="es-PE" w:eastAsia="es-PE"/>
        </w:rPr>
        <w:t>bio</w:t>
      </w:r>
      <w:proofErr w:type="spellEnd"/>
      <w:proofErr w:type="gramEnd"/>
      <w:r w:rsidRPr="00D274FC">
        <w:rPr>
          <w:rFonts w:ascii="Calibri" w:eastAsia="Times New Roman" w:hAnsi="Calibri" w:cs="Times New Roman"/>
          <w:sz w:val="24"/>
          <w:szCs w:val="24"/>
          <w:lang w:val="es-PE" w:eastAsia="es-PE"/>
        </w:rPr>
        <w:t xml:space="preserve"> ciclo de agua salada,</w:t>
      </w:r>
    </w:p>
    <w:p w:rsidR="00D274FC" w:rsidRPr="00D274FC" w:rsidRDefault="00D274FC" w:rsidP="00D274FC">
      <w:pPr>
        <w:spacing w:line="240" w:lineRule="auto"/>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w:t>
      </w:r>
      <w:proofErr w:type="spellStart"/>
      <w:proofErr w:type="gramStart"/>
      <w:r w:rsidRPr="00D274FC">
        <w:rPr>
          <w:rFonts w:ascii="Calibri" w:eastAsia="Times New Roman" w:hAnsi="Calibri" w:cs="Times New Roman"/>
          <w:sz w:val="24"/>
          <w:szCs w:val="24"/>
          <w:lang w:val="es-PE" w:eastAsia="es-PE"/>
        </w:rPr>
        <w:t>bio</w:t>
      </w:r>
      <w:proofErr w:type="spellEnd"/>
      <w:proofErr w:type="gramEnd"/>
      <w:r w:rsidRPr="00D274FC">
        <w:rPr>
          <w:rFonts w:ascii="Calibri" w:eastAsia="Times New Roman" w:hAnsi="Calibri" w:cs="Times New Roman"/>
          <w:sz w:val="24"/>
          <w:szCs w:val="24"/>
          <w:lang w:val="es-PE" w:eastAsia="es-PE"/>
        </w:rPr>
        <w:t xml:space="preserve"> ciclo de agua dulce,</w:t>
      </w:r>
    </w:p>
    <w:p w:rsidR="00D274FC" w:rsidRPr="00D274FC" w:rsidRDefault="00D274FC" w:rsidP="00D274FC">
      <w:pPr>
        <w:spacing w:line="240" w:lineRule="auto"/>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w:t>
      </w:r>
      <w:proofErr w:type="spellStart"/>
      <w:proofErr w:type="gramStart"/>
      <w:r w:rsidRPr="00D274FC">
        <w:rPr>
          <w:rFonts w:ascii="Calibri" w:eastAsia="Times New Roman" w:hAnsi="Calibri" w:cs="Times New Roman"/>
          <w:sz w:val="24"/>
          <w:szCs w:val="24"/>
          <w:lang w:val="es-PE" w:eastAsia="es-PE"/>
        </w:rPr>
        <w:t>bio</w:t>
      </w:r>
      <w:proofErr w:type="spellEnd"/>
      <w:proofErr w:type="gramEnd"/>
      <w:r w:rsidRPr="00D274FC">
        <w:rPr>
          <w:rFonts w:ascii="Calibri" w:eastAsia="Times New Roman" w:hAnsi="Calibri" w:cs="Times New Roman"/>
          <w:sz w:val="24"/>
          <w:szCs w:val="24"/>
          <w:lang w:val="es-PE" w:eastAsia="es-PE"/>
        </w:rPr>
        <w:t xml:space="preserve"> ciclo terrestre,</w:t>
      </w:r>
    </w:p>
    <w:p w:rsidR="00D274FC" w:rsidRPr="00D274FC" w:rsidRDefault="00D274FC" w:rsidP="00D274FC">
      <w:pPr>
        <w:spacing w:line="240" w:lineRule="auto"/>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w:t>
      </w:r>
      <w:proofErr w:type="spellStart"/>
      <w:proofErr w:type="gramStart"/>
      <w:r w:rsidRPr="00D274FC">
        <w:rPr>
          <w:rFonts w:ascii="Calibri" w:eastAsia="Times New Roman" w:hAnsi="Calibri" w:cs="Times New Roman"/>
          <w:sz w:val="24"/>
          <w:szCs w:val="24"/>
          <w:lang w:val="es-PE" w:eastAsia="es-PE"/>
        </w:rPr>
        <w:t>bio</w:t>
      </w:r>
      <w:proofErr w:type="spellEnd"/>
      <w:proofErr w:type="gramEnd"/>
      <w:r w:rsidRPr="00D274FC">
        <w:rPr>
          <w:rFonts w:ascii="Calibri" w:eastAsia="Times New Roman" w:hAnsi="Calibri" w:cs="Times New Roman"/>
          <w:sz w:val="24"/>
          <w:szCs w:val="24"/>
          <w:lang w:val="es-PE" w:eastAsia="es-PE"/>
        </w:rPr>
        <w:t xml:space="preserve"> ciclo aerobio.</w:t>
      </w:r>
    </w:p>
    <w:p w:rsidR="00D274FC" w:rsidRPr="00D274FC" w:rsidRDefault="00D274FC" w:rsidP="00D274FC">
      <w:pPr>
        <w:spacing w:line="240" w:lineRule="auto"/>
        <w:ind w:left="720"/>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w:t>
      </w:r>
    </w:p>
    <w:p w:rsidR="00D274FC" w:rsidRPr="00D274FC" w:rsidRDefault="00D274FC" w:rsidP="00D274FC">
      <w:pPr>
        <w:ind w:left="720"/>
        <w:contextualSpacing/>
        <w:jc w:val="both"/>
        <w:rPr>
          <w:rFonts w:ascii="Calibri" w:eastAsia="Times New Roman" w:hAnsi="Calibri" w:cs="Times New Roman"/>
          <w:sz w:val="24"/>
          <w:szCs w:val="24"/>
          <w:lang w:val="es-PE" w:eastAsia="es-PE"/>
        </w:rPr>
      </w:pPr>
      <w:r w:rsidRPr="00D274FC">
        <w:rPr>
          <w:rFonts w:ascii="Calibri" w:eastAsia="Times New Roman" w:hAnsi="Calibri" w:cs="Times New Roman"/>
          <w:sz w:val="24"/>
          <w:szCs w:val="24"/>
          <w:lang w:val="es-PE" w:eastAsia="es-PE"/>
        </w:rPr>
        <w:t xml:space="preserve">                                                       </w:t>
      </w:r>
    </w:p>
    <w:p w:rsidR="00D274FC" w:rsidRPr="00D274FC" w:rsidRDefault="00D274FC" w:rsidP="00D274FC">
      <w:pPr>
        <w:ind w:left="720"/>
        <w:contextualSpacing/>
        <w:jc w:val="both"/>
        <w:rPr>
          <w:rFonts w:ascii="Calibri" w:eastAsia="Times New Roman" w:hAnsi="Calibri" w:cs="Times New Roman"/>
          <w:sz w:val="24"/>
          <w:szCs w:val="24"/>
          <w:lang w:val="es-PE" w:eastAsia="es-PE"/>
        </w:rPr>
      </w:pPr>
    </w:p>
    <w:p w:rsidR="00D274FC" w:rsidRPr="00D274FC" w:rsidRDefault="00D274FC" w:rsidP="00D274FC">
      <w:pPr>
        <w:ind w:left="720"/>
        <w:contextualSpacing/>
        <w:jc w:val="both"/>
        <w:rPr>
          <w:rFonts w:ascii="Calibri" w:eastAsia="Times New Roman" w:hAnsi="Calibri" w:cs="Times New Roman"/>
          <w:sz w:val="24"/>
          <w:szCs w:val="24"/>
          <w:lang w:val="es-PE" w:eastAsia="es-PE"/>
        </w:rPr>
      </w:pPr>
    </w:p>
    <w:p w:rsidR="00100EDC" w:rsidRPr="00D274FC" w:rsidRDefault="00100EDC">
      <w:pPr>
        <w:rPr>
          <w:lang w:val="es-PE"/>
        </w:rPr>
      </w:pPr>
    </w:p>
    <w:sectPr w:rsidR="00100EDC" w:rsidRPr="00D274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6B7"/>
    <w:multiLevelType w:val="hybridMultilevel"/>
    <w:tmpl w:val="28FCAC5E"/>
    <w:lvl w:ilvl="0" w:tplc="D416F03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0C247B68"/>
    <w:multiLevelType w:val="hybridMultilevel"/>
    <w:tmpl w:val="11C4EA7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F4E4415"/>
    <w:multiLevelType w:val="hybridMultilevel"/>
    <w:tmpl w:val="8D627CDA"/>
    <w:lvl w:ilvl="0" w:tplc="FB546E72">
      <w:start w:val="2"/>
      <w:numFmt w:val="decimal"/>
      <w:lvlText w:val="%1."/>
      <w:lvlJc w:val="left"/>
      <w:pPr>
        <w:ind w:left="1800" w:hanging="360"/>
      </w:pPr>
      <w:rPr>
        <w:rFonts w:hint="default"/>
      </w:rPr>
    </w:lvl>
    <w:lvl w:ilvl="1" w:tplc="280A0019">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128E7459"/>
    <w:multiLevelType w:val="multilevel"/>
    <w:tmpl w:val="64C41B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FB6B29"/>
    <w:multiLevelType w:val="hybridMultilevel"/>
    <w:tmpl w:val="BC022D16"/>
    <w:lvl w:ilvl="0" w:tplc="D2548E2C">
      <w:start w:val="1"/>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54B1D43"/>
    <w:multiLevelType w:val="hybridMultilevel"/>
    <w:tmpl w:val="43D6C5E8"/>
    <w:lvl w:ilvl="0" w:tplc="E8B4ECB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159E00C2"/>
    <w:multiLevelType w:val="hybridMultilevel"/>
    <w:tmpl w:val="9A9016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CC41C8"/>
    <w:multiLevelType w:val="hybridMultilevel"/>
    <w:tmpl w:val="EDF09D78"/>
    <w:lvl w:ilvl="0" w:tplc="90905B02">
      <w:start w:val="3"/>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EC3696D"/>
    <w:multiLevelType w:val="hybridMultilevel"/>
    <w:tmpl w:val="D60E55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0D54AEA"/>
    <w:multiLevelType w:val="hybridMultilevel"/>
    <w:tmpl w:val="AA5E86D0"/>
    <w:lvl w:ilvl="0" w:tplc="D53AA99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22183933"/>
    <w:multiLevelType w:val="hybridMultilevel"/>
    <w:tmpl w:val="805854CA"/>
    <w:lvl w:ilvl="0" w:tplc="C002B216">
      <w:start w:val="5"/>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nsid w:val="273E2540"/>
    <w:multiLevelType w:val="hybridMultilevel"/>
    <w:tmpl w:val="7F6CB70A"/>
    <w:lvl w:ilvl="0" w:tplc="E2A0CF9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nsid w:val="2B907B7A"/>
    <w:multiLevelType w:val="hybridMultilevel"/>
    <w:tmpl w:val="75281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025D23"/>
    <w:multiLevelType w:val="hybridMultilevel"/>
    <w:tmpl w:val="B1CEA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9CA4293"/>
    <w:multiLevelType w:val="hybridMultilevel"/>
    <w:tmpl w:val="93106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D238F1"/>
    <w:multiLevelType w:val="hybridMultilevel"/>
    <w:tmpl w:val="8E90B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B3064C"/>
    <w:multiLevelType w:val="hybridMultilevel"/>
    <w:tmpl w:val="DAC0920C"/>
    <w:lvl w:ilvl="0" w:tplc="8E5E469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nsid w:val="47710AAF"/>
    <w:multiLevelType w:val="hybridMultilevel"/>
    <w:tmpl w:val="53A0A2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7EB4F15"/>
    <w:multiLevelType w:val="hybridMultilevel"/>
    <w:tmpl w:val="B5727BE0"/>
    <w:lvl w:ilvl="0" w:tplc="7D4061F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A526ED2"/>
    <w:multiLevelType w:val="hybridMultilevel"/>
    <w:tmpl w:val="2326A9C2"/>
    <w:lvl w:ilvl="0" w:tplc="0FCC835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nsid w:val="52F4213A"/>
    <w:multiLevelType w:val="hybridMultilevel"/>
    <w:tmpl w:val="38986C78"/>
    <w:lvl w:ilvl="0" w:tplc="C5C8169C">
      <w:start w:val="1"/>
      <w:numFmt w:val="lowerLetter"/>
      <w:lvlText w:val="%1)"/>
      <w:lvlJc w:val="left"/>
      <w:pPr>
        <w:ind w:left="1080" w:hanging="360"/>
      </w:pPr>
      <w:rPr>
        <w:rFonts w:asciiTheme="minorHAnsi" w:eastAsiaTheme="minorEastAsia" w:hAnsiTheme="minorHAnsi" w:cstheme="minorBidi"/>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nsid w:val="569F6B3B"/>
    <w:multiLevelType w:val="hybridMultilevel"/>
    <w:tmpl w:val="1C681A8C"/>
    <w:lvl w:ilvl="0" w:tplc="A9409F9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B0C234C"/>
    <w:multiLevelType w:val="multilevel"/>
    <w:tmpl w:val="DBE43FD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B691470"/>
    <w:multiLevelType w:val="hybridMultilevel"/>
    <w:tmpl w:val="90D6DF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EEA5F44"/>
    <w:multiLevelType w:val="hybridMultilevel"/>
    <w:tmpl w:val="EB0A6AE4"/>
    <w:lvl w:ilvl="0" w:tplc="A9409F9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74554112"/>
    <w:multiLevelType w:val="hybridMultilevel"/>
    <w:tmpl w:val="FFD4F73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D380FF3"/>
    <w:multiLevelType w:val="hybridMultilevel"/>
    <w:tmpl w:val="17021B68"/>
    <w:lvl w:ilvl="0" w:tplc="5824DB0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7">
    <w:nsid w:val="7EE97704"/>
    <w:multiLevelType w:val="hybridMultilevel"/>
    <w:tmpl w:val="2598A6F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12"/>
  </w:num>
  <w:num w:numId="5">
    <w:abstractNumId w:val="6"/>
  </w:num>
  <w:num w:numId="6">
    <w:abstractNumId w:val="23"/>
  </w:num>
  <w:num w:numId="7">
    <w:abstractNumId w:val="25"/>
  </w:num>
  <w:num w:numId="8">
    <w:abstractNumId w:val="21"/>
  </w:num>
  <w:num w:numId="9">
    <w:abstractNumId w:val="24"/>
  </w:num>
  <w:num w:numId="10">
    <w:abstractNumId w:val="7"/>
  </w:num>
  <w:num w:numId="11">
    <w:abstractNumId w:val="4"/>
  </w:num>
  <w:num w:numId="12">
    <w:abstractNumId w:val="22"/>
  </w:num>
  <w:num w:numId="13">
    <w:abstractNumId w:val="3"/>
  </w:num>
  <w:num w:numId="14">
    <w:abstractNumId w:val="20"/>
  </w:num>
  <w:num w:numId="15">
    <w:abstractNumId w:val="17"/>
  </w:num>
  <w:num w:numId="16">
    <w:abstractNumId w:val="16"/>
  </w:num>
  <w:num w:numId="17">
    <w:abstractNumId w:val="19"/>
  </w:num>
  <w:num w:numId="18">
    <w:abstractNumId w:val="18"/>
  </w:num>
  <w:num w:numId="19">
    <w:abstractNumId w:val="11"/>
  </w:num>
  <w:num w:numId="20">
    <w:abstractNumId w:val="0"/>
  </w:num>
  <w:num w:numId="21">
    <w:abstractNumId w:val="2"/>
  </w:num>
  <w:num w:numId="22">
    <w:abstractNumId w:val="27"/>
  </w:num>
  <w:num w:numId="23">
    <w:abstractNumId w:val="9"/>
  </w:num>
  <w:num w:numId="24">
    <w:abstractNumId w:val="26"/>
  </w:num>
  <w:num w:numId="25">
    <w:abstractNumId w:val="5"/>
  </w:num>
  <w:num w:numId="26">
    <w:abstractNumId w:val="10"/>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FC"/>
    <w:rsid w:val="00100EDC"/>
    <w:rsid w:val="00D274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4615</Words>
  <Characters>25383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UNS</Company>
  <LinksUpToDate>false</LinksUpToDate>
  <CharactersWithSpaces>29939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CEEXP</dc:creator>
  <cp:keywords/>
  <dc:description/>
  <cp:lastModifiedBy>CEEXP</cp:lastModifiedBy>
  <cp:revision>1</cp:revision>
  <dcterms:created xsi:type="dcterms:W3CDTF">2013-11-27T14:42:00Z</dcterms:created>
  <dcterms:modified xsi:type="dcterms:W3CDTF">2013-11-27T14:49:00Z</dcterms:modified>
</cp:coreProperties>
</file>