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DDD" w:rsidRPr="00D77EAE" w:rsidRDefault="008553BD" w:rsidP="00D77EAE">
      <w:pPr>
        <w:pStyle w:val="Ttulo3"/>
        <w:spacing w:line="240" w:lineRule="auto"/>
        <w:jc w:val="center"/>
        <w:rPr>
          <w:rFonts w:ascii="Arial" w:hAnsi="Arial" w:cs="Arial"/>
          <w:color w:val="000000" w:themeColor="text1"/>
          <w:sz w:val="24"/>
          <w:szCs w:val="24"/>
        </w:rPr>
      </w:pPr>
      <w:r w:rsidRPr="00D77EAE">
        <w:rPr>
          <w:rFonts w:ascii="Arial" w:hAnsi="Arial" w:cs="Arial"/>
          <w:color w:val="000000" w:themeColor="text1"/>
          <w:sz w:val="24"/>
          <w:szCs w:val="24"/>
        </w:rPr>
        <w:t>DEFINICIÓ</w:t>
      </w:r>
      <w:r w:rsidR="008B6867" w:rsidRPr="00D77EAE">
        <w:rPr>
          <w:rFonts w:ascii="Arial" w:hAnsi="Arial" w:cs="Arial"/>
          <w:color w:val="000000" w:themeColor="text1"/>
          <w:sz w:val="24"/>
          <w:szCs w:val="24"/>
        </w:rPr>
        <w:t>N</w:t>
      </w:r>
      <w:r w:rsidR="009B4B52" w:rsidRPr="00D77EAE">
        <w:rPr>
          <w:rFonts w:ascii="Arial" w:hAnsi="Arial" w:cs="Arial"/>
          <w:color w:val="000000" w:themeColor="text1"/>
          <w:sz w:val="24"/>
          <w:szCs w:val="24"/>
        </w:rPr>
        <w:t xml:space="preserve"> ESQUEMA CORPORAL</w:t>
      </w:r>
    </w:p>
    <w:p w:rsidR="00720FC7" w:rsidRPr="00D77EAE" w:rsidRDefault="005837EF" w:rsidP="00D77EAE">
      <w:pPr>
        <w:autoSpaceDE w:val="0"/>
        <w:autoSpaceDN w:val="0"/>
        <w:adjustRightInd w:val="0"/>
        <w:spacing w:after="0" w:line="240" w:lineRule="auto"/>
        <w:jc w:val="both"/>
        <w:rPr>
          <w:rFonts w:ascii="Arial" w:hAnsi="Arial" w:cs="Arial"/>
          <w:color w:val="000000" w:themeColor="text1"/>
          <w:sz w:val="24"/>
          <w:szCs w:val="24"/>
        </w:rPr>
      </w:pPr>
      <w:r w:rsidRPr="00D77EAE">
        <w:rPr>
          <w:rFonts w:ascii="Arial" w:hAnsi="Arial" w:cs="Arial"/>
          <w:b/>
          <w:i/>
          <w:noProof/>
          <w:color w:val="000000" w:themeColor="text1"/>
          <w:sz w:val="24"/>
          <w:szCs w:val="24"/>
          <w:lang w:val="es-ES" w:eastAsia="es-ES"/>
        </w:rPr>
        <w:drawing>
          <wp:anchor distT="0" distB="0" distL="114300" distR="114300" simplePos="0" relativeHeight="251627520" behindDoc="0" locked="0" layoutInCell="1" allowOverlap="1" wp14:anchorId="57B5AABE" wp14:editId="6F640D11">
            <wp:simplePos x="0" y="0"/>
            <wp:positionH relativeFrom="margin">
              <wp:posOffset>7217410</wp:posOffset>
            </wp:positionH>
            <wp:positionV relativeFrom="margin">
              <wp:posOffset>1105535</wp:posOffset>
            </wp:positionV>
            <wp:extent cx="2073910" cy="1872615"/>
            <wp:effectExtent l="0" t="0" r="2540" b="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3910" cy="1872615"/>
                    </a:xfrm>
                    <a:prstGeom prst="rect">
                      <a:avLst/>
                    </a:prstGeom>
                    <a:noFill/>
                    <a:ln>
                      <a:noFill/>
                    </a:ln>
                    <a:effectLst/>
                    <a:extLst/>
                  </pic:spPr>
                </pic:pic>
              </a:graphicData>
            </a:graphic>
          </wp:anchor>
        </w:drawing>
      </w:r>
    </w:p>
    <w:p w:rsidR="009B4B52" w:rsidRPr="00D77EAE" w:rsidRDefault="00036069" w:rsidP="00D77EAE">
      <w:pPr>
        <w:pStyle w:val="Prrafodelista"/>
        <w:autoSpaceDE w:val="0"/>
        <w:autoSpaceDN w:val="0"/>
        <w:adjustRightInd w:val="0"/>
        <w:spacing w:after="0" w:line="240" w:lineRule="auto"/>
        <w:jc w:val="both"/>
        <w:rPr>
          <w:rFonts w:ascii="Arial" w:hAnsi="Arial" w:cs="Arial"/>
          <w:color w:val="000000" w:themeColor="text1"/>
          <w:sz w:val="24"/>
          <w:szCs w:val="24"/>
        </w:rPr>
      </w:pPr>
      <w:r w:rsidRPr="00D77EAE">
        <w:rPr>
          <w:rFonts w:ascii="Arial" w:hAnsi="Arial" w:cs="Arial"/>
          <w:color w:val="000000" w:themeColor="text1"/>
          <w:sz w:val="24"/>
          <w:szCs w:val="24"/>
        </w:rPr>
        <w:t xml:space="preserve">El esquema corporal es la representación mental que cada uno tiene de sí mismo, de su cuerpo y su representación en el espacio. </w:t>
      </w:r>
    </w:p>
    <w:p w:rsidR="009B4B52" w:rsidRPr="00D77EAE" w:rsidRDefault="009B4B52" w:rsidP="00D77EAE">
      <w:pPr>
        <w:pStyle w:val="Prrafodelista"/>
        <w:autoSpaceDE w:val="0"/>
        <w:autoSpaceDN w:val="0"/>
        <w:adjustRightInd w:val="0"/>
        <w:spacing w:after="0" w:line="240" w:lineRule="auto"/>
        <w:jc w:val="both"/>
        <w:rPr>
          <w:rFonts w:ascii="Arial" w:hAnsi="Arial" w:cs="Arial"/>
          <w:color w:val="000000" w:themeColor="text1"/>
          <w:sz w:val="24"/>
          <w:szCs w:val="24"/>
        </w:rPr>
      </w:pPr>
    </w:p>
    <w:p w:rsidR="009B4B52" w:rsidRPr="00D77EAE" w:rsidRDefault="009B4B52" w:rsidP="00D77EAE">
      <w:pPr>
        <w:pStyle w:val="Textoindependiente"/>
        <w:spacing w:line="240" w:lineRule="auto"/>
        <w:ind w:left="851"/>
        <w:rPr>
          <w:iCs/>
          <w:color w:val="000000" w:themeColor="text1"/>
        </w:rPr>
      </w:pPr>
      <w:r w:rsidRPr="00D77EAE">
        <w:rPr>
          <w:color w:val="000000" w:themeColor="text1"/>
        </w:rPr>
        <w:t>Es la conciencia que tenemos de nuestro cuerpo, la relación entre los diferentes segmentos que lo componen</w:t>
      </w:r>
      <w:r w:rsidRPr="00D77EAE">
        <w:rPr>
          <w:iCs/>
          <w:color w:val="000000" w:themeColor="text1"/>
        </w:rPr>
        <w:t>, en situación estática o en movimiento y de su evolución con relación al mundo exterior.</w:t>
      </w:r>
    </w:p>
    <w:p w:rsidR="009B4B52" w:rsidRPr="00D77EAE" w:rsidRDefault="009B4B52" w:rsidP="00D77EAE">
      <w:pPr>
        <w:pStyle w:val="Textoindependiente"/>
        <w:spacing w:line="240" w:lineRule="auto"/>
        <w:ind w:left="851"/>
        <w:rPr>
          <w:color w:val="000000" w:themeColor="text1"/>
        </w:rPr>
      </w:pPr>
    </w:p>
    <w:p w:rsidR="008F3F4D" w:rsidRPr="00D77EAE" w:rsidRDefault="00155055" w:rsidP="00D77EAE">
      <w:pPr>
        <w:pStyle w:val="Prrafodelista"/>
        <w:autoSpaceDE w:val="0"/>
        <w:autoSpaceDN w:val="0"/>
        <w:adjustRightInd w:val="0"/>
        <w:spacing w:after="0" w:line="240" w:lineRule="auto"/>
        <w:jc w:val="both"/>
        <w:rPr>
          <w:rFonts w:ascii="Arial" w:hAnsi="Arial" w:cs="Arial"/>
          <w:b/>
          <w:iCs/>
          <w:color w:val="000000" w:themeColor="text1"/>
          <w:sz w:val="24"/>
          <w:szCs w:val="24"/>
        </w:rPr>
      </w:pPr>
      <w:r w:rsidRPr="00D77EAE">
        <w:rPr>
          <w:rFonts w:ascii="Arial" w:hAnsi="Arial" w:cs="Arial"/>
          <w:b/>
          <w:iCs/>
          <w:color w:val="000000" w:themeColor="text1"/>
          <w:sz w:val="24"/>
          <w:szCs w:val="24"/>
        </w:rPr>
        <w:t>Soledad Ballesteros</w:t>
      </w:r>
      <w:r w:rsidRPr="00D77EAE">
        <w:rPr>
          <w:rFonts w:ascii="Arial" w:hAnsi="Arial" w:cs="Arial"/>
          <w:iCs/>
          <w:color w:val="000000" w:themeColor="text1"/>
          <w:sz w:val="24"/>
          <w:szCs w:val="24"/>
        </w:rPr>
        <w:t xml:space="preserve"> (1982), el conocimiento y dominio del cuerpo es el pilar a partir del cual el niño construirá el resto de los </w:t>
      </w:r>
    </w:p>
    <w:p w:rsidR="00CD275B" w:rsidRPr="00D77EAE" w:rsidRDefault="00CD275B" w:rsidP="00D77EAE">
      <w:pPr>
        <w:autoSpaceDE w:val="0"/>
        <w:autoSpaceDN w:val="0"/>
        <w:adjustRightInd w:val="0"/>
        <w:spacing w:after="0" w:line="240" w:lineRule="auto"/>
        <w:rPr>
          <w:rFonts w:ascii="Arial" w:hAnsi="Arial" w:cs="Arial"/>
          <w:color w:val="000000" w:themeColor="text1"/>
          <w:sz w:val="24"/>
          <w:szCs w:val="24"/>
        </w:rPr>
      </w:pPr>
      <w:r w:rsidRPr="00D77EAE">
        <w:rPr>
          <w:rFonts w:ascii="Arial" w:hAnsi="Arial" w:cs="Arial"/>
          <w:color w:val="000000" w:themeColor="text1"/>
          <w:sz w:val="24"/>
          <w:szCs w:val="24"/>
        </w:rPr>
        <w:t xml:space="preserve">       </w:t>
      </w:r>
    </w:p>
    <w:p w:rsidR="009B4B52" w:rsidRPr="00D77EAE" w:rsidRDefault="009B4B52" w:rsidP="00D77EAE">
      <w:pPr>
        <w:pStyle w:val="Textoindependiente"/>
        <w:spacing w:line="240" w:lineRule="auto"/>
        <w:ind w:left="708"/>
        <w:rPr>
          <w:color w:val="000000" w:themeColor="text1"/>
        </w:rPr>
      </w:pPr>
      <w:r w:rsidRPr="00D77EAE">
        <w:rPr>
          <w:color w:val="000000" w:themeColor="text1"/>
        </w:rPr>
        <w:t xml:space="preserve">El cuerpo es el primer medio de relación que tenemos con el mundo que nos rodea. Por ello, cuanto mejor lo conozcamos, mejor podremos desenvolvernos en </w:t>
      </w:r>
      <w:proofErr w:type="spellStart"/>
      <w:r w:rsidRPr="00D77EAE">
        <w:rPr>
          <w:color w:val="000000" w:themeColor="text1"/>
        </w:rPr>
        <w:t>el</w:t>
      </w:r>
      <w:proofErr w:type="spellEnd"/>
      <w:r w:rsidRPr="00D77EAE">
        <w:rPr>
          <w:color w:val="000000" w:themeColor="text1"/>
        </w:rPr>
        <w:t>. El conocimiento y dominio del cuerpo es el pilar a partir del cual el niño construirá el resto de los aprendizajes. Este conocimiento del cuerpo supone  para la persona que se irá desarrollando a lo largo del crecimiento.</w:t>
      </w:r>
    </w:p>
    <w:p w:rsidR="009B4B52" w:rsidRPr="00D77EAE" w:rsidRDefault="009B4B52" w:rsidP="00D77EAE">
      <w:pPr>
        <w:pStyle w:val="Textoindependiente"/>
        <w:spacing w:line="240" w:lineRule="auto"/>
        <w:ind w:left="708"/>
        <w:rPr>
          <w:color w:val="000000" w:themeColor="text1"/>
        </w:rPr>
      </w:pPr>
      <w:r w:rsidRPr="00D77EAE">
        <w:rPr>
          <w:color w:val="000000" w:themeColor="text1"/>
        </w:rPr>
        <w:t>Se debe establecer la necesidad de que el niño conozca los siguientes segmentos corporales: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 xml:space="preserve">Cabeza: </w:t>
      </w:r>
      <w:proofErr w:type="gramStart"/>
      <w:r w:rsidRPr="00D77EAE">
        <w:rPr>
          <w:color w:val="000000" w:themeColor="text1"/>
        </w:rPr>
        <w:t>oreja ,</w:t>
      </w:r>
      <w:proofErr w:type="gramEnd"/>
      <w:r w:rsidRPr="00D77EAE">
        <w:rPr>
          <w:color w:val="000000" w:themeColor="text1"/>
        </w:rPr>
        <w:t xml:space="preserve"> nariz, frente, boca, labios, lengua, dientes, barbilla, mejillas, pestañas, cejas, pelo, ojos.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Cuello</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Hombros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Brazos: codo, muñecas, manos, dedos, uñas.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Tronco: pecho, espada vientre, cintura, caderas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Piernas: muslos, rodillas, vientre, cintura, caderas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Piernas: muslos, rodillas, tobillos, pies, dedos, uñas</w:t>
      </w:r>
    </w:p>
    <w:p w:rsidR="009B4B52" w:rsidRPr="00D77EAE" w:rsidRDefault="009B4B52" w:rsidP="00D77EAE">
      <w:pPr>
        <w:pStyle w:val="Textoindependiente"/>
        <w:numPr>
          <w:ilvl w:val="1"/>
          <w:numId w:val="32"/>
        </w:numPr>
        <w:spacing w:line="240" w:lineRule="auto"/>
        <w:rPr>
          <w:color w:val="000000" w:themeColor="text1"/>
        </w:rPr>
      </w:pPr>
      <w:r w:rsidRPr="00D77EAE">
        <w:rPr>
          <w:color w:val="000000" w:themeColor="text1"/>
        </w:rPr>
        <w:t>Glúteos, pene, vulva</w:t>
      </w:r>
    </w:p>
    <w:p w:rsidR="00D77EAE" w:rsidRPr="00D77EAE" w:rsidRDefault="00D77EAE" w:rsidP="00D77EAE">
      <w:pPr>
        <w:pStyle w:val="Textoindependiente"/>
        <w:spacing w:line="240" w:lineRule="auto"/>
        <w:ind w:left="1785"/>
        <w:rPr>
          <w:color w:val="000000" w:themeColor="text1"/>
        </w:rPr>
      </w:pPr>
    </w:p>
    <w:p w:rsidR="009B4B52" w:rsidRPr="00D77EAE" w:rsidRDefault="009B4B52" w:rsidP="00D77EAE">
      <w:pPr>
        <w:pStyle w:val="Textoindependiente"/>
        <w:spacing w:line="240" w:lineRule="auto"/>
        <w:ind w:left="1425"/>
        <w:rPr>
          <w:color w:val="000000" w:themeColor="text1"/>
        </w:rPr>
      </w:pPr>
      <w:r w:rsidRPr="00D77EAE">
        <w:rPr>
          <w:color w:val="000000" w:themeColor="text1"/>
        </w:rPr>
        <w:t>Otros segmentos se podrían ir introduciendo conforme seas asimilados los anteriores serían: Nuca, cara, mandíbula, sien, pómulos, orificios nasales, párpados, clavícula, omoplato, riñones, abdominales, pelvis, cadera, antebrazo, palma de la mano, dorso de la mano, pantorrilla, talón, planta del pie, empeine, ombligo, lumbares, dorsales, etc.</w:t>
      </w:r>
    </w:p>
    <w:p w:rsidR="00C718C8" w:rsidRPr="00D77EAE" w:rsidRDefault="00C718C8"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3E5359" w:rsidRPr="00D77EAE" w:rsidRDefault="003E5359" w:rsidP="00D77EAE">
      <w:pPr>
        <w:pStyle w:val="Textoindependiente"/>
        <w:tabs>
          <w:tab w:val="left" w:pos="426"/>
        </w:tabs>
        <w:spacing w:line="240" w:lineRule="auto"/>
        <w:ind w:left="1149"/>
        <w:rPr>
          <w:color w:val="000000" w:themeColor="text1"/>
        </w:rPr>
      </w:pPr>
    </w:p>
    <w:p w:rsidR="00B5172C" w:rsidRPr="00D77EAE" w:rsidRDefault="00F01E25" w:rsidP="00D77EAE">
      <w:pPr>
        <w:pStyle w:val="Sinespaciado"/>
        <w:rPr>
          <w:rFonts w:ascii="Arial" w:hAnsi="Arial" w:cs="Arial"/>
          <w:b/>
          <w:color w:val="000000" w:themeColor="text1"/>
          <w:sz w:val="24"/>
          <w:szCs w:val="24"/>
        </w:rPr>
      </w:pPr>
      <w:r w:rsidRPr="00D77EAE">
        <w:rPr>
          <w:rFonts w:ascii="Arial" w:hAnsi="Arial" w:cs="Arial"/>
          <w:b/>
          <w:color w:val="000000" w:themeColor="text1"/>
          <w:sz w:val="24"/>
          <w:szCs w:val="24"/>
        </w:rPr>
        <w:t xml:space="preserve">   </w:t>
      </w:r>
      <w:r w:rsidR="006A2FB1" w:rsidRPr="00D77EAE">
        <w:rPr>
          <w:rFonts w:ascii="Arial" w:hAnsi="Arial" w:cs="Arial"/>
          <w:b/>
          <w:color w:val="000000" w:themeColor="text1"/>
          <w:sz w:val="24"/>
          <w:szCs w:val="24"/>
        </w:rPr>
        <w:t xml:space="preserve"> </w:t>
      </w:r>
      <w:r w:rsidR="00B5172C" w:rsidRPr="00D77EAE">
        <w:rPr>
          <w:rFonts w:ascii="Arial" w:hAnsi="Arial" w:cs="Arial"/>
          <w:b/>
          <w:color w:val="000000" w:themeColor="text1"/>
          <w:sz w:val="24"/>
          <w:szCs w:val="24"/>
        </w:rPr>
        <w:t>ETAPAS DEL DEARROLLO DEL E.C</w:t>
      </w:r>
    </w:p>
    <w:p w:rsidR="00E53DF1" w:rsidRPr="00D77EAE" w:rsidRDefault="00E53DF1" w:rsidP="00D77EAE">
      <w:pPr>
        <w:shd w:val="clear" w:color="auto" w:fill="FFFFFF"/>
        <w:spacing w:before="225" w:after="225" w:line="240" w:lineRule="auto"/>
        <w:jc w:val="both"/>
        <w:rPr>
          <w:rFonts w:ascii="Arial" w:eastAsia="Times New Roman" w:hAnsi="Arial" w:cs="Arial"/>
          <w:color w:val="000000" w:themeColor="text1"/>
          <w:sz w:val="24"/>
          <w:szCs w:val="24"/>
        </w:rPr>
      </w:pPr>
    </w:p>
    <w:p w:rsidR="00B5172C" w:rsidRPr="00D77EAE" w:rsidRDefault="00B5172C" w:rsidP="00D77EAE">
      <w:pPr>
        <w:shd w:val="clear" w:color="auto" w:fill="FFFFFF"/>
        <w:spacing w:before="225" w:after="225" w:line="240" w:lineRule="auto"/>
        <w:jc w:val="both"/>
        <w:rPr>
          <w:rFonts w:ascii="Arial" w:eastAsia="Times New Roman" w:hAnsi="Arial" w:cs="Arial"/>
          <w:color w:val="000000" w:themeColor="text1"/>
          <w:sz w:val="24"/>
          <w:szCs w:val="24"/>
        </w:rPr>
      </w:pPr>
    </w:p>
    <w:tbl>
      <w:tblPr>
        <w:tblStyle w:val="Cuadrculaclara-nfasis4"/>
        <w:tblW w:w="9889" w:type="dxa"/>
        <w:tblLook w:val="04A0" w:firstRow="1" w:lastRow="0" w:firstColumn="1" w:lastColumn="0" w:noHBand="0" w:noVBand="1"/>
      </w:tblPr>
      <w:tblGrid>
        <w:gridCol w:w="3076"/>
        <w:gridCol w:w="6813"/>
      </w:tblGrid>
      <w:tr w:rsidR="00D77EAE" w:rsidRPr="00D77EAE" w:rsidTr="00475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Borders>
              <w:top w:val="double" w:sz="4" w:space="0" w:color="C131C5"/>
              <w:left w:val="double" w:sz="4" w:space="0" w:color="C131C5"/>
              <w:bottom w:val="double" w:sz="4" w:space="0" w:color="C131C5"/>
              <w:right w:val="double" w:sz="4" w:space="0" w:color="C131C5"/>
            </w:tcBorders>
            <w:hideMark/>
          </w:tcPr>
          <w:p w:rsidR="00DF5319" w:rsidRPr="00D77EAE" w:rsidRDefault="00DF5319" w:rsidP="00D77EAE">
            <w:pPr>
              <w:spacing w:before="225" w:after="225"/>
              <w:jc w:val="center"/>
              <w:rPr>
                <w:rFonts w:ascii="Arial" w:eastAsia="Times New Roman" w:hAnsi="Arial" w:cs="Arial"/>
                <w:b w:val="0"/>
                <w:color w:val="000000" w:themeColor="text1"/>
                <w:sz w:val="24"/>
                <w:szCs w:val="24"/>
              </w:rPr>
            </w:pPr>
            <w:r w:rsidRPr="00D77EAE">
              <w:rPr>
                <w:rFonts w:ascii="Arial" w:eastAsia="Times New Roman" w:hAnsi="Arial" w:cs="Arial"/>
                <w:color w:val="000000" w:themeColor="text1"/>
                <w:sz w:val="24"/>
                <w:szCs w:val="24"/>
              </w:rPr>
              <w:t>ETAPAS</w:t>
            </w:r>
          </w:p>
        </w:tc>
        <w:tc>
          <w:tcPr>
            <w:tcW w:w="6813" w:type="dxa"/>
            <w:tcBorders>
              <w:top w:val="double" w:sz="4" w:space="0" w:color="C131C5"/>
              <w:left w:val="double" w:sz="4" w:space="0" w:color="C131C5"/>
              <w:bottom w:val="double" w:sz="4" w:space="0" w:color="C131C5"/>
              <w:right w:val="double" w:sz="4" w:space="0" w:color="C131C5"/>
            </w:tcBorders>
            <w:hideMark/>
          </w:tcPr>
          <w:p w:rsidR="00DF5319" w:rsidRPr="00D77EAE" w:rsidRDefault="00DF5319" w:rsidP="00D77EAE">
            <w:pPr>
              <w:spacing w:before="225" w:after="225"/>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rPr>
            </w:pPr>
            <w:r w:rsidRPr="00D77EAE">
              <w:rPr>
                <w:rFonts w:ascii="Arial" w:eastAsia="Times New Roman" w:hAnsi="Arial" w:cs="Arial"/>
                <w:color w:val="000000" w:themeColor="text1"/>
                <w:sz w:val="24"/>
                <w:szCs w:val="24"/>
              </w:rPr>
              <w:t>CARACTERÍSTICAS PROPIAS</w:t>
            </w:r>
          </w:p>
        </w:tc>
      </w:tr>
      <w:tr w:rsidR="00D77EAE" w:rsidRPr="00D77EAE" w:rsidTr="00475B59">
        <w:trPr>
          <w:cnfStyle w:val="000000100000" w:firstRow="0" w:lastRow="0" w:firstColumn="0" w:lastColumn="0" w:oddVBand="0" w:evenVBand="0" w:oddHBand="1" w:evenHBand="0" w:firstRowFirstColumn="0" w:firstRowLastColumn="0" w:lastRowFirstColumn="0" w:lastRowLastColumn="0"/>
          <w:trHeight w:val="3210"/>
        </w:trPr>
        <w:tc>
          <w:tcPr>
            <w:cnfStyle w:val="001000000000" w:firstRow="0" w:lastRow="0" w:firstColumn="1" w:lastColumn="0" w:oddVBand="0" w:evenVBand="0" w:oddHBand="0" w:evenHBand="0" w:firstRowFirstColumn="0" w:firstRowLastColumn="0" w:lastRowFirstColumn="0" w:lastRowLastColumn="0"/>
            <w:tcW w:w="3076" w:type="dxa"/>
            <w:tcBorders>
              <w:top w:val="double" w:sz="4" w:space="0" w:color="C131C5"/>
              <w:left w:val="double" w:sz="4" w:space="0" w:color="C131C5"/>
              <w:bottom w:val="double" w:sz="4" w:space="0" w:color="C131C5"/>
              <w:right w:val="double" w:sz="4" w:space="0" w:color="C131C5"/>
            </w:tcBorders>
            <w:shd w:val="clear" w:color="auto" w:fill="FFFFFF" w:themeFill="background1"/>
            <w:hideMark/>
          </w:tcPr>
          <w:p w:rsidR="00D82C1C" w:rsidRPr="00D77EAE" w:rsidRDefault="00D82C1C" w:rsidP="00D77EAE">
            <w:pPr>
              <w:tabs>
                <w:tab w:val="left" w:pos="426"/>
              </w:tabs>
              <w:spacing w:before="225" w:after="225"/>
              <w:rPr>
                <w:rFonts w:ascii="Arial" w:eastAsia="Times New Roman" w:hAnsi="Arial" w:cs="Arial"/>
                <w:color w:val="000000" w:themeColor="text1"/>
                <w:sz w:val="24"/>
                <w:szCs w:val="24"/>
              </w:rPr>
            </w:pPr>
          </w:p>
          <w:p w:rsidR="00DF5319" w:rsidRPr="00D77EAE" w:rsidRDefault="00DF5319" w:rsidP="00D77EAE">
            <w:pPr>
              <w:pStyle w:val="Prrafodelista"/>
              <w:numPr>
                <w:ilvl w:val="0"/>
                <w:numId w:val="19"/>
              </w:numPr>
              <w:tabs>
                <w:tab w:val="left" w:pos="426"/>
              </w:tabs>
              <w:spacing w:before="225" w:after="225"/>
              <w:ind w:left="567" w:hanging="283"/>
              <w:jc w:val="center"/>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Periodo Maternal</w:t>
            </w:r>
          </w:p>
          <w:p w:rsidR="00412364" w:rsidRPr="00D77EAE" w:rsidRDefault="00412364" w:rsidP="00D77EAE">
            <w:pPr>
              <w:spacing w:before="225" w:after="225"/>
              <w:ind w:left="142" w:right="195"/>
              <w:jc w:val="center"/>
              <w:rPr>
                <w:rFonts w:ascii="Arial" w:eastAsia="Times New Roman" w:hAnsi="Arial" w:cs="Arial"/>
                <w:b w:val="0"/>
                <w:color w:val="000000" w:themeColor="text1"/>
                <w:sz w:val="24"/>
                <w:szCs w:val="24"/>
              </w:rPr>
            </w:pPr>
            <w:r w:rsidRPr="00D77EAE">
              <w:rPr>
                <w:rFonts w:ascii="Arial" w:eastAsia="Times New Roman" w:hAnsi="Arial" w:cs="Arial"/>
                <w:b w:val="0"/>
                <w:color w:val="000000" w:themeColor="text1"/>
                <w:sz w:val="24"/>
                <w:szCs w:val="24"/>
              </w:rPr>
              <w:t>(Desde el nacimiento a los dos años)</w:t>
            </w:r>
          </w:p>
        </w:tc>
        <w:tc>
          <w:tcPr>
            <w:tcW w:w="6813" w:type="dxa"/>
            <w:tcBorders>
              <w:top w:val="double" w:sz="4" w:space="0" w:color="C131C5"/>
              <w:left w:val="double" w:sz="4" w:space="0" w:color="C131C5"/>
              <w:bottom w:val="double" w:sz="4" w:space="0" w:color="C131C5"/>
              <w:right w:val="double" w:sz="4" w:space="0" w:color="C131C5"/>
            </w:tcBorders>
            <w:shd w:val="clear" w:color="auto" w:fill="FFFFFF" w:themeFill="background1"/>
            <w:hideMark/>
          </w:tcPr>
          <w:p w:rsidR="00B5172C" w:rsidRPr="00D77EAE" w:rsidRDefault="00AC68C3" w:rsidP="00D77EAE">
            <w:pPr>
              <w:spacing w:before="225" w:after="225"/>
              <w:ind w:left="201" w:right="23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hAnsi="Arial" w:cs="Arial"/>
                <w:noProof/>
                <w:color w:val="000000" w:themeColor="text1"/>
                <w:sz w:val="24"/>
                <w:szCs w:val="24"/>
                <w:lang w:val="es-ES" w:eastAsia="es-ES"/>
              </w:rPr>
              <w:drawing>
                <wp:anchor distT="0" distB="0" distL="114300" distR="114300" simplePos="0" relativeHeight="251642880" behindDoc="0" locked="0" layoutInCell="1" allowOverlap="1" wp14:anchorId="6C564168" wp14:editId="441812EA">
                  <wp:simplePos x="0" y="0"/>
                  <wp:positionH relativeFrom="margin">
                    <wp:posOffset>85090</wp:posOffset>
                  </wp:positionH>
                  <wp:positionV relativeFrom="margin">
                    <wp:posOffset>135890</wp:posOffset>
                  </wp:positionV>
                  <wp:extent cx="1485900" cy="1621155"/>
                  <wp:effectExtent l="76200" t="76200" r="19050" b="112395"/>
                  <wp:wrapSquare wrapText="bothSides"/>
                  <wp:docPr id="12" name="Imagen 12" descr="https://encrypted-tbn0.gstatic.com/images?q=tbn:ANd9GcQV77IuWliAK17eWaHvlWNwS1qcaeNMnDggNPgsRTRJIkObWoh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V77IuWliAK17eWaHvlWNwS1qcaeNMnDggNPgsRTRJIkObWohQv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621155"/>
                          </a:xfrm>
                          <a:prstGeom prst="rect">
                            <a:avLst/>
                          </a:prstGeom>
                          <a:noFill/>
                          <a:ln>
                            <a:noFill/>
                          </a:ln>
                          <a:effectLst>
                            <a:outerShdw blurRad="127000" dist="38100" dir="2700000" algn="ctr">
                              <a:srgbClr val="000000">
                                <a:alpha val="45000"/>
                              </a:srgbClr>
                            </a:outerShdw>
                          </a:effectLst>
                        </pic:spPr>
                      </pic:pic>
                    </a:graphicData>
                  </a:graphic>
                  <wp14:sizeRelH relativeFrom="margin">
                    <wp14:pctWidth>0</wp14:pctWidth>
                  </wp14:sizeRelH>
                </wp:anchor>
              </w:drawing>
            </w:r>
            <w:r w:rsidR="00DF5319" w:rsidRPr="00D77EAE">
              <w:rPr>
                <w:rFonts w:ascii="Arial" w:eastAsia="Times New Roman" w:hAnsi="Arial" w:cs="Arial"/>
                <w:color w:val="000000" w:themeColor="text1"/>
                <w:sz w:val="24"/>
                <w:szCs w:val="24"/>
              </w:rPr>
              <w:t>El niño pasa desde los primeros reflejos a la marcha y a las primeras coordinaciones motrices a través de un diálogo tónico madre – hijo muy cerrado al principio, luego cada vez más suelto, pero sin embargo, siempre presente.</w:t>
            </w:r>
          </w:p>
        </w:tc>
      </w:tr>
      <w:tr w:rsidR="00D77EAE" w:rsidRPr="00D77EAE" w:rsidTr="00475B59">
        <w:trPr>
          <w:cnfStyle w:val="000000010000" w:firstRow="0" w:lastRow="0" w:firstColumn="0" w:lastColumn="0" w:oddVBand="0" w:evenVBand="0" w:oddHBand="0" w:evenHBand="1" w:firstRowFirstColumn="0" w:firstRowLastColumn="0" w:lastRowFirstColumn="0" w:lastRowLastColumn="0"/>
          <w:trHeight w:val="6373"/>
        </w:trPr>
        <w:tc>
          <w:tcPr>
            <w:cnfStyle w:val="001000000000" w:firstRow="0" w:lastRow="0" w:firstColumn="1" w:lastColumn="0" w:oddVBand="0" w:evenVBand="0" w:oddHBand="0" w:evenHBand="0" w:firstRowFirstColumn="0" w:firstRowLastColumn="0" w:lastRowFirstColumn="0" w:lastRowLastColumn="0"/>
            <w:tcW w:w="3076" w:type="dxa"/>
            <w:tcBorders>
              <w:top w:val="double" w:sz="4" w:space="0" w:color="C131C5"/>
              <w:left w:val="double" w:sz="4" w:space="0" w:color="C131C5"/>
              <w:bottom w:val="double" w:sz="4" w:space="0" w:color="C131C5"/>
              <w:right w:val="double" w:sz="4" w:space="0" w:color="C131C5"/>
            </w:tcBorders>
            <w:hideMark/>
          </w:tcPr>
          <w:p w:rsidR="00EA5D9C" w:rsidRPr="00D77EAE" w:rsidRDefault="00EA5D9C" w:rsidP="00D77EAE">
            <w:pPr>
              <w:spacing w:before="225" w:after="225"/>
              <w:ind w:left="360" w:right="195"/>
              <w:rPr>
                <w:rFonts w:ascii="Arial" w:eastAsia="Times New Roman" w:hAnsi="Arial" w:cs="Arial"/>
                <w:color w:val="000000" w:themeColor="text1"/>
                <w:sz w:val="24"/>
                <w:szCs w:val="24"/>
              </w:rPr>
            </w:pPr>
          </w:p>
          <w:p w:rsidR="00EA5D9C" w:rsidRPr="00D77EAE" w:rsidRDefault="00EA5D9C" w:rsidP="00D77EAE">
            <w:pPr>
              <w:pStyle w:val="Prrafodelista"/>
              <w:spacing w:before="225" w:after="225"/>
              <w:ind w:right="195"/>
              <w:rPr>
                <w:rFonts w:ascii="Arial" w:eastAsia="Times New Roman" w:hAnsi="Arial" w:cs="Arial"/>
                <w:color w:val="000000" w:themeColor="text1"/>
                <w:sz w:val="24"/>
                <w:szCs w:val="24"/>
              </w:rPr>
            </w:pPr>
          </w:p>
          <w:p w:rsidR="00EA5D9C" w:rsidRPr="00D77EAE" w:rsidRDefault="00EA5D9C" w:rsidP="00D77EAE">
            <w:pPr>
              <w:pStyle w:val="Prrafodelista"/>
              <w:numPr>
                <w:ilvl w:val="0"/>
                <w:numId w:val="19"/>
              </w:numPr>
              <w:spacing w:before="225" w:after="225"/>
              <w:ind w:right="195"/>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Periodo global de aprendizaje y del uso de sí</w:t>
            </w:r>
          </w:p>
          <w:p w:rsidR="00EA5D9C" w:rsidRPr="00D77EAE" w:rsidRDefault="00EA5D9C" w:rsidP="00D77EAE">
            <w:pPr>
              <w:spacing w:before="225" w:after="225"/>
              <w:jc w:val="center"/>
              <w:rPr>
                <w:rFonts w:ascii="Arial" w:eastAsia="Times New Roman" w:hAnsi="Arial" w:cs="Arial"/>
                <w:b w:val="0"/>
                <w:color w:val="000000" w:themeColor="text1"/>
                <w:sz w:val="24"/>
                <w:szCs w:val="24"/>
              </w:rPr>
            </w:pPr>
            <w:r w:rsidRPr="00D77EAE">
              <w:rPr>
                <w:rFonts w:ascii="Arial" w:eastAsia="Times New Roman" w:hAnsi="Arial" w:cs="Arial"/>
                <w:b w:val="0"/>
                <w:color w:val="000000" w:themeColor="text1"/>
                <w:sz w:val="24"/>
                <w:szCs w:val="24"/>
              </w:rPr>
              <w:t>(De dos a cinco años)</w:t>
            </w:r>
          </w:p>
        </w:tc>
        <w:tc>
          <w:tcPr>
            <w:tcW w:w="6813" w:type="dxa"/>
            <w:tcBorders>
              <w:top w:val="double" w:sz="4" w:space="0" w:color="C131C5"/>
              <w:left w:val="double" w:sz="4" w:space="0" w:color="C131C5"/>
              <w:bottom w:val="double" w:sz="4" w:space="0" w:color="C131C5"/>
              <w:right w:val="double" w:sz="4" w:space="0" w:color="C131C5"/>
            </w:tcBorders>
            <w:hideMark/>
          </w:tcPr>
          <w:p w:rsidR="00EA5D9C" w:rsidRPr="00D77EAE" w:rsidRDefault="00EA5D9C" w:rsidP="00D77EAE">
            <w:pPr>
              <w:pStyle w:val="Prrafodelista"/>
              <w:spacing w:before="225" w:after="225"/>
              <w:ind w:left="261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p>
          <w:p w:rsidR="00EA5D9C" w:rsidRPr="00D77EAE" w:rsidRDefault="00EA5D9C" w:rsidP="00D77EAE">
            <w:pPr>
              <w:pStyle w:val="Prrafodelista"/>
              <w:spacing w:before="225" w:after="225"/>
              <w:ind w:left="261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p>
          <w:p w:rsidR="00EA5D9C" w:rsidRPr="00D77EAE" w:rsidRDefault="00522624" w:rsidP="00D77EAE">
            <w:pPr>
              <w:pStyle w:val="Prrafodelista"/>
              <w:numPr>
                <w:ilvl w:val="0"/>
                <w:numId w:val="22"/>
              </w:numPr>
              <w:spacing w:before="225" w:after="225"/>
              <w:ind w:left="2610" w:hanging="283"/>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noProof/>
                <w:color w:val="000000" w:themeColor="text1"/>
                <w:sz w:val="24"/>
                <w:szCs w:val="24"/>
                <w:lang w:val="es-ES" w:eastAsia="es-ES"/>
              </w:rPr>
              <w:drawing>
                <wp:anchor distT="0" distB="0" distL="114300" distR="114300" simplePos="0" relativeHeight="251649024" behindDoc="0" locked="0" layoutInCell="1" allowOverlap="1" wp14:anchorId="6A9A76A5" wp14:editId="42C67766">
                  <wp:simplePos x="0" y="0"/>
                  <wp:positionH relativeFrom="margin">
                    <wp:posOffset>85090</wp:posOffset>
                  </wp:positionH>
                  <wp:positionV relativeFrom="margin">
                    <wp:posOffset>668020</wp:posOffset>
                  </wp:positionV>
                  <wp:extent cx="1342390" cy="2612390"/>
                  <wp:effectExtent l="19050" t="0" r="0" b="1651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C908E.tmp"/>
                          <pic:cNvPicPr/>
                        </pic:nvPicPr>
                        <pic:blipFill>
                          <a:blip r:embed="rId10" cstate="print">
                            <a:extLst>
                              <a:ext uri="{BEBA8EAE-BF5A-486C-A8C5-ECC9F3942E4B}">
                                <a14:imgProps xmlns:a14="http://schemas.microsoft.com/office/drawing/2010/main">
                                  <a14:imgLayer r:embed="rId11">
                                    <a14:imgEffect>
                                      <a14:backgroundRemoval t="0" b="95749" l="0" r="10000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42390" cy="2612390"/>
                          </a:xfrm>
                          <a:prstGeom prst="rect">
                            <a:avLst/>
                          </a:prstGeom>
                          <a:ln>
                            <a:noFill/>
                          </a:ln>
                          <a:effectLst>
                            <a:outerShdw blurRad="127000" dist="38100" dir="2700000" algn="ctr">
                              <a:srgbClr val="000000">
                                <a:alpha val="45000"/>
                              </a:srgbClr>
                            </a:outerShdw>
                          </a:effectLst>
                        </pic:spPr>
                      </pic:pic>
                    </a:graphicData>
                  </a:graphic>
                  <wp14:sizeRelH relativeFrom="margin">
                    <wp14:pctWidth>0</wp14:pctWidth>
                  </wp14:sizeRelH>
                  <wp14:sizeRelV relativeFrom="margin">
                    <wp14:pctHeight>0</wp14:pctHeight>
                  </wp14:sizeRelV>
                </wp:anchor>
              </w:drawing>
            </w:r>
            <w:r w:rsidR="00EA5D9C" w:rsidRPr="00D77EAE">
              <w:rPr>
                <w:rFonts w:ascii="Arial" w:eastAsia="Times New Roman" w:hAnsi="Arial" w:cs="Arial"/>
                <w:color w:val="000000" w:themeColor="text1"/>
                <w:sz w:val="24"/>
                <w:szCs w:val="24"/>
              </w:rPr>
              <w:t>A través de la acción la prensión se hace cada vez más precisa, estando asociada a los gestos y a una locomoción cada vez más coordinada.</w:t>
            </w:r>
          </w:p>
          <w:p w:rsidR="00EA5D9C" w:rsidRPr="00D77EAE" w:rsidRDefault="00EA5D9C" w:rsidP="00D77EAE">
            <w:pPr>
              <w:pStyle w:val="Prrafodelista"/>
              <w:numPr>
                <w:ilvl w:val="0"/>
                <w:numId w:val="22"/>
              </w:numPr>
              <w:spacing w:before="225" w:after="225"/>
              <w:ind w:left="2610" w:hanging="283"/>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Motricidad y cinestesia permiten al niño el conocimiento, y por ende, la utilización cada vez más diferenciada, cada vez más precisa de su cuerpo por completo</w:t>
            </w:r>
          </w:p>
          <w:p w:rsidR="00EA5D9C" w:rsidRPr="00D77EAE" w:rsidRDefault="00EA5D9C" w:rsidP="00D77EAE">
            <w:pPr>
              <w:pStyle w:val="Prrafodelista"/>
              <w:numPr>
                <w:ilvl w:val="0"/>
                <w:numId w:val="22"/>
              </w:numPr>
              <w:spacing w:before="225" w:after="225"/>
              <w:ind w:left="2610" w:right="176" w:hanging="283"/>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La relación con el adulto es siempre un factor esencial de esta evolución que permite al niño desprenderse del mundo exterior y de reconocerse en tanto que individuo.</w:t>
            </w:r>
          </w:p>
          <w:p w:rsidR="00EA5D9C" w:rsidRPr="00D77EAE" w:rsidRDefault="00EA5D9C" w:rsidP="00D77EAE">
            <w:pPr>
              <w:spacing w:before="225" w:after="225"/>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p>
        </w:tc>
      </w:tr>
      <w:tr w:rsidR="00D77EAE" w:rsidRPr="00D77EAE" w:rsidTr="00475B59">
        <w:trPr>
          <w:cnfStyle w:val="000000100000" w:firstRow="0" w:lastRow="0" w:firstColumn="0" w:lastColumn="0" w:oddVBand="0" w:evenVBand="0" w:oddHBand="1" w:evenHBand="0" w:firstRowFirstColumn="0" w:firstRowLastColumn="0" w:lastRowFirstColumn="0" w:lastRowLastColumn="0"/>
          <w:trHeight w:val="5762"/>
        </w:trPr>
        <w:tc>
          <w:tcPr>
            <w:cnfStyle w:val="001000000000" w:firstRow="0" w:lastRow="0" w:firstColumn="1" w:lastColumn="0" w:oddVBand="0" w:evenVBand="0" w:oddHBand="0" w:evenHBand="0" w:firstRowFirstColumn="0" w:firstRowLastColumn="0" w:lastRowFirstColumn="0" w:lastRowLastColumn="0"/>
            <w:tcW w:w="3076" w:type="dxa"/>
            <w:tcBorders>
              <w:top w:val="double" w:sz="4" w:space="0" w:color="C131C5"/>
              <w:left w:val="double" w:sz="4" w:space="0" w:color="C131C5"/>
              <w:bottom w:val="double" w:sz="4" w:space="0" w:color="C131C5"/>
              <w:right w:val="double" w:sz="4" w:space="0" w:color="C131C5"/>
            </w:tcBorders>
            <w:shd w:val="clear" w:color="auto" w:fill="FFFFFF" w:themeFill="background1"/>
            <w:hideMark/>
          </w:tcPr>
          <w:p w:rsidR="00AE2621" w:rsidRPr="00D77EAE" w:rsidRDefault="00AE2621" w:rsidP="00D77EAE">
            <w:pPr>
              <w:spacing w:before="225" w:after="225"/>
              <w:rPr>
                <w:rFonts w:ascii="Arial" w:eastAsia="Times New Roman" w:hAnsi="Arial" w:cs="Arial"/>
                <w:color w:val="000000" w:themeColor="text1"/>
                <w:sz w:val="24"/>
                <w:szCs w:val="24"/>
              </w:rPr>
            </w:pPr>
          </w:p>
          <w:p w:rsidR="00AE2621" w:rsidRPr="00D77EAE" w:rsidRDefault="00AE2621" w:rsidP="00D77EAE">
            <w:pPr>
              <w:spacing w:before="225" w:after="225"/>
              <w:rPr>
                <w:rFonts w:ascii="Arial" w:eastAsia="Times New Roman" w:hAnsi="Arial" w:cs="Arial"/>
                <w:color w:val="000000" w:themeColor="text1"/>
                <w:sz w:val="24"/>
                <w:szCs w:val="24"/>
              </w:rPr>
            </w:pPr>
          </w:p>
          <w:p w:rsidR="00DF5319" w:rsidRPr="00D77EAE" w:rsidRDefault="00DF5319" w:rsidP="00D77EAE">
            <w:pPr>
              <w:pStyle w:val="Prrafodelista"/>
              <w:numPr>
                <w:ilvl w:val="0"/>
                <w:numId w:val="19"/>
              </w:numPr>
              <w:spacing w:before="225" w:after="225"/>
              <w:rPr>
                <w:rFonts w:ascii="Arial" w:eastAsia="Times New Roman" w:hAnsi="Arial" w:cs="Arial"/>
                <w:b w:val="0"/>
                <w:color w:val="000000" w:themeColor="text1"/>
                <w:sz w:val="24"/>
                <w:szCs w:val="24"/>
              </w:rPr>
            </w:pPr>
            <w:r w:rsidRPr="00D77EAE">
              <w:rPr>
                <w:rFonts w:ascii="Arial" w:eastAsia="Times New Roman" w:hAnsi="Arial" w:cs="Arial"/>
                <w:color w:val="000000" w:themeColor="text1"/>
                <w:sz w:val="24"/>
                <w:szCs w:val="24"/>
              </w:rPr>
              <w:t>Periodo de transición</w:t>
            </w:r>
          </w:p>
          <w:p w:rsidR="00AE2621" w:rsidRPr="00D77EAE" w:rsidRDefault="00522624" w:rsidP="00D77EAE">
            <w:pPr>
              <w:spacing w:before="225" w:after="225"/>
              <w:jc w:val="center"/>
              <w:rPr>
                <w:rFonts w:ascii="Arial" w:eastAsia="Times New Roman" w:hAnsi="Arial" w:cs="Arial"/>
                <w:color w:val="000000" w:themeColor="text1"/>
                <w:sz w:val="24"/>
                <w:szCs w:val="24"/>
              </w:rPr>
            </w:pPr>
            <w:r w:rsidRPr="00D77EAE">
              <w:rPr>
                <w:rFonts w:ascii="Arial" w:hAnsi="Arial" w:cs="Arial"/>
                <w:noProof/>
                <w:color w:val="000000" w:themeColor="text1"/>
                <w:sz w:val="24"/>
                <w:szCs w:val="24"/>
                <w:lang w:val="es-ES" w:eastAsia="es-ES"/>
              </w:rPr>
              <w:drawing>
                <wp:anchor distT="0" distB="0" distL="114300" distR="114300" simplePos="0" relativeHeight="251671552" behindDoc="0" locked="0" layoutInCell="1" allowOverlap="1" wp14:anchorId="52DF6DA1" wp14:editId="607D90B4">
                  <wp:simplePos x="0" y="0"/>
                  <wp:positionH relativeFrom="margin">
                    <wp:posOffset>-117385</wp:posOffset>
                  </wp:positionH>
                  <wp:positionV relativeFrom="margin">
                    <wp:posOffset>1497512</wp:posOffset>
                  </wp:positionV>
                  <wp:extent cx="2024743" cy="2024743"/>
                  <wp:effectExtent l="0" t="0" r="0" b="71120"/>
                  <wp:wrapNone/>
                  <wp:docPr id="15" name="Imagen 15" descr="http://us.cdn4.123rf.com/168nwm/nenochka/nenochka1302/nenochka130200007/18082974-madre-e-hija-feliz-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cdn4.123rf.com/168nwm/nenochka/nenochka1302/nenochka130200007/18082974-madre-e-hija-feliz-familia.jp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2381" b="100000" l="595" r="1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24743" cy="2024743"/>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77EAE">
              <w:rPr>
                <w:rFonts w:ascii="Arial" w:eastAsia="Times New Roman" w:hAnsi="Arial" w:cs="Arial"/>
                <w:b w:val="0"/>
                <w:color w:val="000000" w:themeColor="text1"/>
                <w:sz w:val="24"/>
                <w:szCs w:val="24"/>
              </w:rPr>
              <w:t xml:space="preserve"> </w:t>
            </w:r>
            <w:r w:rsidR="00AE2621" w:rsidRPr="00D77EAE">
              <w:rPr>
                <w:rFonts w:ascii="Arial" w:eastAsia="Times New Roman" w:hAnsi="Arial" w:cs="Arial"/>
                <w:b w:val="0"/>
                <w:color w:val="000000" w:themeColor="text1"/>
                <w:sz w:val="24"/>
                <w:szCs w:val="24"/>
              </w:rPr>
              <w:t>(Cinco a siete años)</w:t>
            </w:r>
          </w:p>
        </w:tc>
        <w:tc>
          <w:tcPr>
            <w:tcW w:w="6813" w:type="dxa"/>
            <w:tcBorders>
              <w:top w:val="double" w:sz="4" w:space="0" w:color="C131C5"/>
              <w:left w:val="double" w:sz="4" w:space="0" w:color="C131C5"/>
              <w:bottom w:val="double" w:sz="4" w:space="0" w:color="C131C5"/>
              <w:right w:val="double" w:sz="4" w:space="0" w:color="C131C5"/>
            </w:tcBorders>
            <w:shd w:val="clear" w:color="auto" w:fill="FFFFFF" w:themeFill="background1"/>
            <w:hideMark/>
          </w:tcPr>
          <w:p w:rsidR="00DF5319" w:rsidRPr="00D77EAE" w:rsidRDefault="00DF5319" w:rsidP="00D77EAE">
            <w:pPr>
              <w:pStyle w:val="Prrafodelista"/>
              <w:numPr>
                <w:ilvl w:val="0"/>
                <w:numId w:val="23"/>
              </w:numPr>
              <w:spacing w:before="225" w:after="2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El niño pasa del estadio global y sincrético al de la diferenciación y el análisis. La asociación de las sensaciones motrices y cenestésicas a los otros datos sensoriales, especialmente visuales, permiten pasar progresivamente de la acción del cuerpo a la representación; viene entonces:</w:t>
            </w:r>
          </w:p>
          <w:p w:rsidR="00383453" w:rsidRPr="00D77EAE" w:rsidRDefault="00383453" w:rsidP="00D77EAE">
            <w:pPr>
              <w:pStyle w:val="Prrafodelista"/>
              <w:spacing w:before="225" w:after="2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p w:rsidR="00DF5319" w:rsidRPr="00D77EAE" w:rsidRDefault="00DF5319" w:rsidP="00D77EAE">
            <w:pPr>
              <w:pStyle w:val="Prrafodelista"/>
              <w:numPr>
                <w:ilvl w:val="0"/>
                <w:numId w:val="24"/>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El desarrollo de las posibilidades de control postural y respiratorio</w:t>
            </w:r>
            <w:r w:rsidR="00EA5D9C" w:rsidRPr="00D77EAE">
              <w:rPr>
                <w:rFonts w:ascii="Arial" w:eastAsia="Times New Roman" w:hAnsi="Arial" w:cs="Arial"/>
                <w:color w:val="000000" w:themeColor="text1"/>
                <w:sz w:val="24"/>
                <w:szCs w:val="24"/>
              </w:rPr>
              <w:t>.</w:t>
            </w:r>
          </w:p>
          <w:p w:rsidR="00DF5319" w:rsidRPr="00D77EAE" w:rsidRDefault="00DF5319" w:rsidP="00D77EAE">
            <w:pPr>
              <w:pStyle w:val="Prrafodelista"/>
              <w:numPr>
                <w:ilvl w:val="0"/>
                <w:numId w:val="24"/>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La afirmación definitiva de la lateralidad</w:t>
            </w:r>
            <w:r w:rsidR="00EA5D9C" w:rsidRPr="00D77EAE">
              <w:rPr>
                <w:rFonts w:ascii="Arial" w:eastAsia="Times New Roman" w:hAnsi="Arial" w:cs="Arial"/>
                <w:color w:val="000000" w:themeColor="text1"/>
                <w:sz w:val="24"/>
                <w:szCs w:val="24"/>
              </w:rPr>
              <w:t>.</w:t>
            </w:r>
          </w:p>
          <w:p w:rsidR="00DF5319" w:rsidRPr="00D77EAE" w:rsidRDefault="00DF5319" w:rsidP="00D77EAE">
            <w:pPr>
              <w:pStyle w:val="Prrafodelista"/>
              <w:numPr>
                <w:ilvl w:val="0"/>
                <w:numId w:val="24"/>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El conocimiento de la derecha y la izquierda</w:t>
            </w:r>
            <w:r w:rsidR="00EA5D9C" w:rsidRPr="00D77EAE">
              <w:rPr>
                <w:rFonts w:ascii="Arial" w:eastAsia="Times New Roman" w:hAnsi="Arial" w:cs="Arial"/>
                <w:color w:val="000000" w:themeColor="text1"/>
                <w:sz w:val="24"/>
                <w:szCs w:val="24"/>
              </w:rPr>
              <w:t>.</w:t>
            </w:r>
          </w:p>
          <w:p w:rsidR="00DF5319" w:rsidRPr="00D77EAE" w:rsidRDefault="00DF5319" w:rsidP="00D77EAE">
            <w:pPr>
              <w:pStyle w:val="Prrafodelista"/>
              <w:numPr>
                <w:ilvl w:val="0"/>
                <w:numId w:val="24"/>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La independencia de los brazos con relación al tronco</w:t>
            </w:r>
            <w:r w:rsidR="00EA5D9C" w:rsidRPr="00D77EAE">
              <w:rPr>
                <w:rFonts w:ascii="Arial" w:eastAsia="Times New Roman" w:hAnsi="Arial" w:cs="Arial"/>
                <w:color w:val="000000" w:themeColor="text1"/>
                <w:sz w:val="24"/>
                <w:szCs w:val="24"/>
              </w:rPr>
              <w:t>.</w:t>
            </w:r>
          </w:p>
          <w:p w:rsidR="00EA5D9C" w:rsidRPr="00D77EAE" w:rsidRDefault="00EA5D9C" w:rsidP="00D77EAE">
            <w:pPr>
              <w:pStyle w:val="Prrafodelista"/>
              <w:spacing w:before="100" w:beforeAutospacing="1" w:after="100" w:afterAutospacing="1"/>
              <w:ind w:left="986"/>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p w:rsidR="00DF5319" w:rsidRPr="00D77EAE" w:rsidRDefault="00DF5319" w:rsidP="00D77EAE">
            <w:pPr>
              <w:pStyle w:val="Prrafodelista"/>
              <w:numPr>
                <w:ilvl w:val="0"/>
                <w:numId w:val="25"/>
              </w:numPr>
              <w:spacing w:before="225" w:after="225"/>
              <w:ind w:left="768"/>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La presencia del adulto sigue siendo un factor en el establecimiento de los diversos modos de reacción consigo mismo y con el mundo de su entorno.</w:t>
            </w:r>
          </w:p>
          <w:p w:rsidR="00B5172C" w:rsidRPr="00D77EAE" w:rsidRDefault="00383453" w:rsidP="00D77EAE">
            <w:pPr>
              <w:tabs>
                <w:tab w:val="left" w:pos="2679"/>
              </w:tabs>
              <w:spacing w:before="225" w:after="225"/>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ab/>
            </w:r>
          </w:p>
        </w:tc>
      </w:tr>
      <w:tr w:rsidR="00D77EAE" w:rsidRPr="00D77EAE" w:rsidTr="00475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Borders>
              <w:top w:val="double" w:sz="4" w:space="0" w:color="C131C5"/>
              <w:left w:val="double" w:sz="4" w:space="0" w:color="C131C5"/>
              <w:bottom w:val="double" w:sz="4" w:space="0" w:color="C131C5"/>
              <w:right w:val="double" w:sz="4" w:space="0" w:color="C131C5"/>
            </w:tcBorders>
            <w:hideMark/>
          </w:tcPr>
          <w:p w:rsidR="00383453" w:rsidRPr="00D77EAE" w:rsidRDefault="00383453" w:rsidP="00D77EAE">
            <w:pPr>
              <w:spacing w:before="225" w:after="225"/>
              <w:ind w:right="150"/>
              <w:rPr>
                <w:rFonts w:ascii="Arial" w:eastAsia="Times New Roman" w:hAnsi="Arial" w:cs="Arial"/>
                <w:color w:val="000000" w:themeColor="text1"/>
                <w:sz w:val="24"/>
                <w:szCs w:val="24"/>
              </w:rPr>
            </w:pPr>
          </w:p>
          <w:p w:rsidR="00DF5319" w:rsidRPr="00D77EAE" w:rsidRDefault="00DF5319" w:rsidP="00D77EAE">
            <w:pPr>
              <w:pStyle w:val="Prrafodelista"/>
              <w:numPr>
                <w:ilvl w:val="0"/>
                <w:numId w:val="19"/>
              </w:numPr>
              <w:spacing w:before="225" w:after="225"/>
              <w:ind w:right="15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Elaboración definitiva del esquema corporal</w:t>
            </w:r>
          </w:p>
          <w:p w:rsidR="00383453" w:rsidRPr="00D77EAE" w:rsidRDefault="00383453" w:rsidP="00D77EAE">
            <w:pPr>
              <w:spacing w:before="225" w:after="225"/>
              <w:jc w:val="center"/>
              <w:rPr>
                <w:rFonts w:ascii="Arial" w:eastAsia="Times New Roman" w:hAnsi="Arial" w:cs="Arial"/>
                <w:b w:val="0"/>
                <w:color w:val="000000" w:themeColor="text1"/>
                <w:sz w:val="24"/>
                <w:szCs w:val="24"/>
              </w:rPr>
            </w:pPr>
            <w:r w:rsidRPr="00D77EAE">
              <w:rPr>
                <w:rFonts w:ascii="Arial" w:eastAsia="Times New Roman" w:hAnsi="Arial" w:cs="Arial"/>
                <w:b w:val="0"/>
                <w:color w:val="000000" w:themeColor="text1"/>
                <w:sz w:val="24"/>
                <w:szCs w:val="24"/>
              </w:rPr>
              <w:t>(Siete a once-doce años)</w:t>
            </w:r>
          </w:p>
          <w:p w:rsidR="003618C9" w:rsidRPr="00D77EAE" w:rsidRDefault="00522624" w:rsidP="00D77EAE">
            <w:pPr>
              <w:spacing w:before="225" w:after="225"/>
              <w:jc w:val="center"/>
              <w:rPr>
                <w:rFonts w:ascii="Arial" w:eastAsia="Times New Roman" w:hAnsi="Arial" w:cs="Arial"/>
                <w:b w:val="0"/>
                <w:color w:val="000000" w:themeColor="text1"/>
                <w:sz w:val="24"/>
                <w:szCs w:val="24"/>
              </w:rPr>
            </w:pPr>
            <w:r w:rsidRPr="00D77EAE">
              <w:rPr>
                <w:rFonts w:ascii="Arial" w:eastAsia="Times New Roman" w:hAnsi="Arial" w:cs="Arial"/>
                <w:noProof/>
                <w:color w:val="000000" w:themeColor="text1"/>
                <w:sz w:val="24"/>
                <w:szCs w:val="24"/>
                <w:lang w:val="es-ES" w:eastAsia="es-ES"/>
              </w:rPr>
              <w:drawing>
                <wp:anchor distT="0" distB="0" distL="114300" distR="114300" simplePos="0" relativeHeight="251677696" behindDoc="0" locked="0" layoutInCell="1" allowOverlap="1" wp14:anchorId="4C2533B7" wp14:editId="4A3DC3A7">
                  <wp:simplePos x="0" y="0"/>
                  <wp:positionH relativeFrom="column">
                    <wp:posOffset>46536</wp:posOffset>
                  </wp:positionH>
                  <wp:positionV relativeFrom="paragraph">
                    <wp:posOffset>130266</wp:posOffset>
                  </wp:positionV>
                  <wp:extent cx="1763486" cy="1871313"/>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C1058.tmp"/>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76736" cy="1885373"/>
                          </a:xfrm>
                          <a:prstGeom prst="rect">
                            <a:avLst/>
                          </a:prstGeom>
                        </pic:spPr>
                      </pic:pic>
                    </a:graphicData>
                  </a:graphic>
                  <wp14:sizeRelH relativeFrom="page">
                    <wp14:pctWidth>0</wp14:pctWidth>
                  </wp14:sizeRelH>
                  <wp14:sizeRelV relativeFrom="page">
                    <wp14:pctHeight>0</wp14:pctHeight>
                  </wp14:sizeRelV>
                </wp:anchor>
              </w:drawing>
            </w:r>
          </w:p>
        </w:tc>
        <w:tc>
          <w:tcPr>
            <w:tcW w:w="6813" w:type="dxa"/>
            <w:tcBorders>
              <w:top w:val="double" w:sz="4" w:space="0" w:color="C131C5"/>
              <w:left w:val="double" w:sz="4" w:space="0" w:color="C131C5"/>
              <w:bottom w:val="double" w:sz="4" w:space="0" w:color="C131C5"/>
              <w:right w:val="double" w:sz="4" w:space="0" w:color="C131C5"/>
            </w:tcBorders>
            <w:hideMark/>
          </w:tcPr>
          <w:p w:rsidR="00DF5319" w:rsidRPr="00D77EAE" w:rsidRDefault="00DF5319" w:rsidP="00D77EAE">
            <w:pPr>
              <w:pStyle w:val="Prrafodelista"/>
              <w:numPr>
                <w:ilvl w:val="0"/>
                <w:numId w:val="27"/>
              </w:numPr>
              <w:spacing w:before="225" w:after="225"/>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Gracias a la toma de conciencia de los diferentes elementos corporales y al control de su movilización con vistas a la acción, se desarrollan e instalan:</w:t>
            </w:r>
          </w:p>
          <w:p w:rsidR="00DF5319" w:rsidRPr="00D77EAE" w:rsidRDefault="00DF5319" w:rsidP="00D77EAE">
            <w:pPr>
              <w:pStyle w:val="Prrafodelista"/>
              <w:numPr>
                <w:ilvl w:val="1"/>
                <w:numId w:val="3"/>
              </w:numPr>
              <w:tabs>
                <w:tab w:val="left" w:pos="457"/>
              </w:tabs>
              <w:spacing w:before="100" w:beforeAutospacing="1" w:after="100" w:afterAutospacing="1"/>
              <w:ind w:hanging="1114"/>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Las posibilidades de relajamiento global y segmentario</w:t>
            </w:r>
          </w:p>
          <w:p w:rsidR="00DF5319" w:rsidRPr="00D77EAE" w:rsidRDefault="00DF5319" w:rsidP="00D77EAE">
            <w:pPr>
              <w:numPr>
                <w:ilvl w:val="0"/>
                <w:numId w:val="3"/>
              </w:numPr>
              <w:tabs>
                <w:tab w:val="left" w:pos="457"/>
              </w:tabs>
              <w:spacing w:before="100" w:beforeAutospacing="1" w:after="100" w:afterAutospacing="1"/>
              <w:ind w:left="468" w:hanging="14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Independencia de los brazos y piernas con respecto al tronco</w:t>
            </w:r>
          </w:p>
          <w:p w:rsidR="00DF5319" w:rsidRPr="00D77EAE" w:rsidRDefault="00DF5319" w:rsidP="00D77EAE">
            <w:pPr>
              <w:numPr>
                <w:ilvl w:val="0"/>
                <w:numId w:val="3"/>
              </w:numPr>
              <w:tabs>
                <w:tab w:val="left" w:pos="457"/>
              </w:tabs>
              <w:spacing w:before="100" w:beforeAutospacing="1" w:after="100" w:afterAutospacing="1"/>
              <w:ind w:left="468" w:hanging="14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Independencia de la derecha respecto a la izquierda</w:t>
            </w:r>
          </w:p>
          <w:p w:rsidR="00DF5319" w:rsidRPr="00D77EAE" w:rsidRDefault="00DF5319" w:rsidP="00D77EAE">
            <w:pPr>
              <w:numPr>
                <w:ilvl w:val="0"/>
                <w:numId w:val="3"/>
              </w:numPr>
              <w:tabs>
                <w:tab w:val="left" w:pos="457"/>
              </w:tabs>
              <w:spacing w:before="100" w:beforeAutospacing="1" w:after="100" w:afterAutospacing="1"/>
              <w:ind w:left="468" w:hanging="14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Independencia funcional de los diversos segmentos y elementos corporales</w:t>
            </w:r>
          </w:p>
          <w:p w:rsidR="00DF5319" w:rsidRPr="00D77EAE" w:rsidRDefault="00DF5319" w:rsidP="00D77EAE">
            <w:pPr>
              <w:numPr>
                <w:ilvl w:val="0"/>
                <w:numId w:val="3"/>
              </w:numPr>
              <w:tabs>
                <w:tab w:val="left" w:pos="752"/>
              </w:tabs>
              <w:spacing w:before="100" w:beforeAutospacing="1" w:after="100" w:afterAutospacing="1"/>
              <w:ind w:left="468" w:hanging="14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 xml:space="preserve">La transposición del conocimiento de </w:t>
            </w:r>
            <w:r w:rsidR="00996BA4" w:rsidRPr="00D77EAE">
              <w:rPr>
                <w:rFonts w:ascii="Arial" w:eastAsia="Times New Roman" w:hAnsi="Arial" w:cs="Arial"/>
                <w:color w:val="000000" w:themeColor="text1"/>
                <w:sz w:val="24"/>
                <w:szCs w:val="24"/>
              </w:rPr>
              <w:t>sí al conocimiento de los demás.</w:t>
            </w:r>
          </w:p>
          <w:p w:rsidR="00DF5319" w:rsidRPr="00D77EAE" w:rsidRDefault="00DF5319" w:rsidP="00D77EAE">
            <w:pPr>
              <w:pStyle w:val="Prrafodelista"/>
              <w:numPr>
                <w:ilvl w:val="0"/>
                <w:numId w:val="27"/>
              </w:numPr>
              <w:spacing w:before="225" w:after="225"/>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Teniendo como consecuencias el desarrollo de las diversas capacidades de aprendizaje así como de relación con el mundo exterior.</w:t>
            </w:r>
          </w:p>
          <w:p w:rsidR="00DF5319" w:rsidRPr="00D77EAE" w:rsidRDefault="00DF5319" w:rsidP="00D77EAE">
            <w:pPr>
              <w:pStyle w:val="Prrafodelista"/>
              <w:numPr>
                <w:ilvl w:val="0"/>
                <w:numId w:val="27"/>
              </w:numPr>
              <w:spacing w:before="225" w:after="225"/>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themeColor="text1"/>
                <w:sz w:val="24"/>
                <w:szCs w:val="24"/>
              </w:rPr>
            </w:pPr>
            <w:r w:rsidRPr="00D77EAE">
              <w:rPr>
                <w:rFonts w:ascii="Arial" w:eastAsia="Times New Roman" w:hAnsi="Arial" w:cs="Arial"/>
                <w:color w:val="000000" w:themeColor="text1"/>
                <w:sz w:val="24"/>
                <w:szCs w:val="24"/>
              </w:rPr>
              <w:t>El niño tiene ahora ya los medios para conquistar su autonomía. La relación con el adulto, que sigue siempre presente, irá haciéndose cada vez más distanciada hasta llegar a la cooperación y a compartir las responsabilidades.</w:t>
            </w:r>
          </w:p>
        </w:tc>
      </w:tr>
    </w:tbl>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D77EAE" w:rsidRPr="00D77EAE" w:rsidRDefault="00D77EAE" w:rsidP="00D77EAE">
      <w:pPr>
        <w:autoSpaceDE w:val="0"/>
        <w:autoSpaceDN w:val="0"/>
        <w:adjustRightInd w:val="0"/>
        <w:spacing w:after="0" w:line="240" w:lineRule="auto"/>
        <w:jc w:val="center"/>
        <w:rPr>
          <w:rFonts w:ascii="Arial" w:hAnsi="Arial" w:cs="Arial"/>
          <w:b/>
          <w:bCs/>
          <w:color w:val="000000" w:themeColor="text1"/>
          <w:sz w:val="24"/>
          <w:szCs w:val="24"/>
        </w:rPr>
      </w:pPr>
    </w:p>
    <w:p w:rsidR="00E53DF1" w:rsidRPr="00D77EAE" w:rsidRDefault="009802E7" w:rsidP="00D77EAE">
      <w:pPr>
        <w:autoSpaceDE w:val="0"/>
        <w:autoSpaceDN w:val="0"/>
        <w:adjustRightInd w:val="0"/>
        <w:spacing w:after="0" w:line="240" w:lineRule="auto"/>
        <w:jc w:val="center"/>
        <w:rPr>
          <w:rFonts w:ascii="Arial" w:hAnsi="Arial" w:cs="Arial"/>
          <w:b/>
          <w:bCs/>
          <w:color w:val="000000" w:themeColor="text1"/>
          <w:sz w:val="24"/>
          <w:szCs w:val="24"/>
        </w:rPr>
      </w:pPr>
      <w:r w:rsidRPr="00D77EAE">
        <w:rPr>
          <w:rFonts w:ascii="Arial" w:hAnsi="Arial" w:cs="Arial"/>
          <w:b/>
          <w:bCs/>
          <w:noProof/>
          <w:color w:val="000000" w:themeColor="text1"/>
          <w:sz w:val="24"/>
          <w:szCs w:val="24"/>
          <w:lang w:val="es-ES" w:eastAsia="es-ES"/>
        </w:rPr>
        <w:drawing>
          <wp:anchor distT="0" distB="0" distL="114300" distR="114300" simplePos="0" relativeHeight="251633664" behindDoc="1" locked="0" layoutInCell="1" allowOverlap="1" wp14:anchorId="3E87C525" wp14:editId="79A2F05C">
            <wp:simplePos x="0" y="0"/>
            <wp:positionH relativeFrom="column">
              <wp:posOffset>4452620</wp:posOffset>
            </wp:positionH>
            <wp:positionV relativeFrom="paragraph">
              <wp:posOffset>48260</wp:posOffset>
            </wp:positionV>
            <wp:extent cx="1280160" cy="1566545"/>
            <wp:effectExtent l="0" t="0" r="0" b="0"/>
            <wp:wrapNone/>
            <wp:docPr id="4105" name="Imagen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0160" cy="1566545"/>
                    </a:xfrm>
                    <a:prstGeom prst="rect">
                      <a:avLst/>
                    </a:prstGeom>
                    <a:noFill/>
                    <a:ln>
                      <a:noFill/>
                    </a:ln>
                  </pic:spPr>
                </pic:pic>
              </a:graphicData>
            </a:graphic>
          </wp:anchor>
        </w:drawing>
      </w:r>
      <w:r w:rsidR="006A2FB1" w:rsidRPr="00D77EAE">
        <w:rPr>
          <w:rFonts w:ascii="Arial" w:hAnsi="Arial" w:cs="Arial"/>
          <w:b/>
          <w:bCs/>
          <w:color w:val="000000" w:themeColor="text1"/>
          <w:sz w:val="24"/>
          <w:szCs w:val="24"/>
        </w:rPr>
        <w:t>OBJETIVOS</w:t>
      </w:r>
    </w:p>
    <w:p w:rsidR="00E53DF1" w:rsidRPr="00D77EAE" w:rsidRDefault="00E53DF1" w:rsidP="00D77EAE">
      <w:pPr>
        <w:pStyle w:val="Prrafodelista"/>
        <w:autoSpaceDE w:val="0"/>
        <w:autoSpaceDN w:val="0"/>
        <w:adjustRightInd w:val="0"/>
        <w:spacing w:line="240" w:lineRule="auto"/>
        <w:ind w:left="1580"/>
        <w:rPr>
          <w:rFonts w:ascii="Arial" w:hAnsi="Arial" w:cs="Arial"/>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36064" behindDoc="0" locked="0" layoutInCell="1" allowOverlap="1">
                <wp:simplePos x="0" y="0"/>
                <wp:positionH relativeFrom="column">
                  <wp:posOffset>-208280</wp:posOffset>
                </wp:positionH>
                <wp:positionV relativeFrom="paragraph">
                  <wp:posOffset>32385</wp:posOffset>
                </wp:positionV>
                <wp:extent cx="3088640" cy="850900"/>
                <wp:effectExtent l="19050" t="19050" r="16510" b="25400"/>
                <wp:wrapNone/>
                <wp:docPr id="14363" name="1436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8640" cy="8509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A163B6">
                            <w:pPr>
                              <w:pStyle w:val="Prrafodelista"/>
                              <w:numPr>
                                <w:ilvl w:val="0"/>
                                <w:numId w:val="6"/>
                              </w:numPr>
                              <w:autoSpaceDE w:val="0"/>
                              <w:autoSpaceDN w:val="0"/>
                              <w:adjustRightInd w:val="0"/>
                              <w:rPr>
                                <w:rFonts w:ascii="Berlin Sans FB" w:hAnsi="Berlin Sans FB" w:cs="Arial"/>
                                <w:color w:val="0070C0"/>
                                <w:sz w:val="24"/>
                                <w:szCs w:val="24"/>
                              </w:rPr>
                            </w:pPr>
                            <w:r w:rsidRPr="006377E5">
                              <w:rPr>
                                <w:rFonts w:ascii="Berlin Sans FB" w:hAnsi="Berlin Sans FB" w:cs="Arial"/>
                                <w:bCs/>
                                <w:color w:val="000000" w:themeColor="text1"/>
                                <w:sz w:val="24"/>
                                <w:szCs w:val="24"/>
                              </w:rPr>
                              <w:t xml:space="preserve"> </w:t>
                            </w:r>
                            <w:r w:rsidRPr="00012F97">
                              <w:rPr>
                                <w:rFonts w:ascii="Berlin Sans FB" w:hAnsi="Berlin Sans FB" w:cs="Arial"/>
                                <w:bCs/>
                                <w:color w:val="0070C0"/>
                                <w:sz w:val="24"/>
                                <w:szCs w:val="24"/>
                              </w:rPr>
                              <w:t>Localizar los distintos segmentos corporales tanto en su cuerpo como  en el de otro.</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363 Rectángulo redondeado" o:spid="_x0000_s1026" style="position:absolute;margin-left:-16.4pt;margin-top:2.55pt;width:243.2pt;height: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" fillcolor="white [3201]" strokecolor="#f79646 [3209]" strokeweight="2.25pt">
                <v:path arrowok="t"/>
                <v:textbox>
                  <w:txbxContent>
                    <w:p w:rsidR="00E53DF1" w:rsidRPr="00012F97" w:rsidRDefault="00E53DF1" w:rsidP="00A163B6">
                      <w:pPr>
                        <w:pStyle w:val="Prrafodelista"/>
                        <w:numPr>
                          <w:ilvl w:val="0"/>
                          <w:numId w:val="6"/>
                        </w:numPr>
                        <w:autoSpaceDE w:val="0"/>
                        <w:autoSpaceDN w:val="0"/>
                        <w:adjustRightInd w:val="0"/>
                        <w:rPr>
                          <w:rFonts w:ascii="Berlin Sans FB" w:hAnsi="Berlin Sans FB" w:cs="Arial"/>
                          <w:color w:val="0070C0"/>
                          <w:sz w:val="24"/>
                          <w:szCs w:val="24"/>
                        </w:rPr>
                      </w:pPr>
                      <w:r w:rsidRPr="006377E5">
                        <w:rPr>
                          <w:rFonts w:ascii="Berlin Sans FB" w:hAnsi="Berlin Sans FB" w:cs="Arial"/>
                          <w:bCs/>
                          <w:color w:val="000000" w:themeColor="text1"/>
                          <w:sz w:val="24"/>
                          <w:szCs w:val="24"/>
                        </w:rPr>
                        <w:t xml:space="preserve"> </w:t>
                      </w:r>
                      <w:r w:rsidRPr="00012F97">
                        <w:rPr>
                          <w:rFonts w:ascii="Berlin Sans FB" w:hAnsi="Berlin Sans FB" w:cs="Arial"/>
                          <w:bCs/>
                          <w:color w:val="0070C0"/>
                          <w:sz w:val="24"/>
                          <w:szCs w:val="24"/>
                        </w:rPr>
                        <w:t>Localizar los distintos segmentos corporales tanto en su cuerpo como  en el de otro.</w:t>
                      </w:r>
                    </w:p>
                    <w:p w:rsidR="00E53DF1" w:rsidRDefault="00E53DF1" w:rsidP="00E53DF1">
                      <w:pPr>
                        <w:jc w:val="center"/>
                      </w:pPr>
                    </w:p>
                  </w:txbxContent>
                </v:textbox>
              </v:roundrect>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2208" behindDoc="0" locked="0" layoutInCell="1" allowOverlap="1">
                <wp:simplePos x="0" y="0"/>
                <wp:positionH relativeFrom="column">
                  <wp:posOffset>1514475</wp:posOffset>
                </wp:positionH>
                <wp:positionV relativeFrom="paragraph">
                  <wp:posOffset>136525</wp:posOffset>
                </wp:positionV>
                <wp:extent cx="1828800" cy="554990"/>
                <wp:effectExtent l="0" t="0" r="19050" b="16510"/>
                <wp:wrapNone/>
                <wp:docPr id="14364" name="14364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54990"/>
                        </a:xfrm>
                        <a:custGeom>
                          <a:avLst/>
                          <a:gdLst>
                            <a:gd name="connsiteX0" fmla="*/ 0 w 1828800"/>
                            <a:gd name="connsiteY0" fmla="*/ 0 h 555117"/>
                            <a:gd name="connsiteX1" fmla="*/ 680484 w 1828800"/>
                            <a:gd name="connsiteY1" fmla="*/ 329610 h 555117"/>
                            <a:gd name="connsiteX2" fmla="*/ 1360968 w 1828800"/>
                            <a:gd name="connsiteY2" fmla="*/ 223284 h 555117"/>
                            <a:gd name="connsiteX3" fmla="*/ 1414130 w 1828800"/>
                            <a:gd name="connsiteY3" fmla="*/ 531628 h 555117"/>
                            <a:gd name="connsiteX4" fmla="*/ 1828800 w 1828800"/>
                            <a:gd name="connsiteY4" fmla="*/ 510363 h 555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555117">
                              <a:moveTo>
                                <a:pt x="0" y="0"/>
                              </a:moveTo>
                              <a:cubicBezTo>
                                <a:pt x="226828" y="146198"/>
                                <a:pt x="453656" y="292396"/>
                                <a:pt x="680484" y="329610"/>
                              </a:cubicBezTo>
                              <a:cubicBezTo>
                                <a:pt x="907312" y="366824"/>
                                <a:pt x="1238694" y="189614"/>
                                <a:pt x="1360968" y="223284"/>
                              </a:cubicBezTo>
                              <a:cubicBezTo>
                                <a:pt x="1483242" y="256954"/>
                                <a:pt x="1336158" y="483782"/>
                                <a:pt x="1414130" y="531628"/>
                              </a:cubicBezTo>
                              <a:cubicBezTo>
                                <a:pt x="1492102" y="579474"/>
                                <a:pt x="1660451" y="544918"/>
                                <a:pt x="1828800" y="510363"/>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4364 Forma libre" o:spid="_x0000_s1026" style="position:absolute;margin-left:119.25pt;margin-top:10.75pt;width:2in;height:4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28800,55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" path="m,c226828,146198,453656,292396,680484,329610v226828,37214,558210,-139996,680484,-106326c1483242,256954,1336158,483782,1414130,531628v77972,47846,246321,13290,414670,-21265e" filled="f" strokecolor="#243f60 [1604]" strokeweight="1.5pt">
                <v:path arrowok="t" o:connecttype="custom" o:connectlocs="0,0;680484,329535;1360968,223233;1414130,531506;1828800,510246" o:connectangles="0,0,0,0,0"/>
              </v:shape>
            </w:pict>
          </mc:Fallback>
        </mc:AlternateContent>
      </w: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39136" behindDoc="0" locked="0" layoutInCell="1" allowOverlap="1">
                <wp:simplePos x="0" y="0"/>
                <wp:positionH relativeFrom="column">
                  <wp:posOffset>3310890</wp:posOffset>
                </wp:positionH>
                <wp:positionV relativeFrom="paragraph">
                  <wp:posOffset>22860</wp:posOffset>
                </wp:positionV>
                <wp:extent cx="2922905" cy="653415"/>
                <wp:effectExtent l="19050" t="19050" r="10795" b="13335"/>
                <wp:wrapNone/>
                <wp:docPr id="14365" name="1436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2905" cy="65341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A163B6">
                            <w:pPr>
                              <w:pStyle w:val="Prrafodelista"/>
                              <w:numPr>
                                <w:ilvl w:val="0"/>
                                <w:numId w:val="5"/>
                              </w:numPr>
                              <w:autoSpaceDE w:val="0"/>
                              <w:autoSpaceDN w:val="0"/>
                              <w:adjustRightInd w:val="0"/>
                              <w:rPr>
                                <w:rFonts w:ascii="Berlin Sans FB" w:hAnsi="Berlin Sans FB" w:cs="Arial"/>
                                <w:color w:val="0070C0"/>
                                <w:sz w:val="24"/>
                                <w:szCs w:val="24"/>
                              </w:rPr>
                            </w:pPr>
                            <w:r w:rsidRPr="00012F97">
                              <w:rPr>
                                <w:rFonts w:ascii="Berlin Sans FB" w:hAnsi="Berlin Sans FB" w:cs="Arial"/>
                                <w:bCs/>
                                <w:color w:val="0070C0"/>
                                <w:sz w:val="24"/>
                                <w:szCs w:val="24"/>
                              </w:rPr>
                              <w:t>Conocer las funciones de los distintos segmentos corporales.</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365 Rectángulo redondeado" o:spid="_x0000_s1027" style="position:absolute;margin-left:260.7pt;margin-top:1.8pt;width:230.15pt;height:5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" fillcolor="white [3201]" strokecolor="#f79646 [3209]" strokeweight="2.25pt">
                <v:path arrowok="t"/>
                <v:textbox>
                  <w:txbxContent>
                    <w:p w:rsidR="00E53DF1" w:rsidRPr="00012F97" w:rsidRDefault="00E53DF1" w:rsidP="00A163B6">
                      <w:pPr>
                        <w:pStyle w:val="Prrafodelista"/>
                        <w:numPr>
                          <w:ilvl w:val="0"/>
                          <w:numId w:val="5"/>
                        </w:numPr>
                        <w:autoSpaceDE w:val="0"/>
                        <w:autoSpaceDN w:val="0"/>
                        <w:adjustRightInd w:val="0"/>
                        <w:rPr>
                          <w:rFonts w:ascii="Berlin Sans FB" w:hAnsi="Berlin Sans FB" w:cs="Arial"/>
                          <w:color w:val="0070C0"/>
                          <w:sz w:val="24"/>
                          <w:szCs w:val="24"/>
                        </w:rPr>
                      </w:pPr>
                      <w:r w:rsidRPr="00012F97">
                        <w:rPr>
                          <w:rFonts w:ascii="Berlin Sans FB" w:hAnsi="Berlin Sans FB" w:cs="Arial"/>
                          <w:bCs/>
                          <w:color w:val="0070C0"/>
                          <w:sz w:val="24"/>
                          <w:szCs w:val="24"/>
                        </w:rPr>
                        <w:t>Conocer las funciones de los distintos segmentos corporales.</w:t>
                      </w:r>
                    </w:p>
                    <w:p w:rsidR="00E53DF1" w:rsidRDefault="00E53DF1" w:rsidP="00E53DF1">
                      <w:pPr>
                        <w:jc w:val="center"/>
                      </w:pPr>
                    </w:p>
                  </w:txbxContent>
                </v:textbox>
              </v:roundrect>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3232" behindDoc="0" locked="0" layoutInCell="1" allowOverlap="1">
                <wp:simplePos x="0" y="0"/>
                <wp:positionH relativeFrom="column">
                  <wp:posOffset>3144520</wp:posOffset>
                </wp:positionH>
                <wp:positionV relativeFrom="paragraph">
                  <wp:posOffset>139700</wp:posOffset>
                </wp:positionV>
                <wp:extent cx="1598295" cy="797560"/>
                <wp:effectExtent l="0" t="0" r="20955" b="21590"/>
                <wp:wrapNone/>
                <wp:docPr id="14366" name="14366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95" cy="797560"/>
                        </a:xfrm>
                        <a:custGeom>
                          <a:avLst/>
                          <a:gdLst>
                            <a:gd name="connsiteX0" fmla="*/ 818707 w 1430822"/>
                            <a:gd name="connsiteY0" fmla="*/ 0 h 797442"/>
                            <a:gd name="connsiteX1" fmla="*/ 1414131 w 1430822"/>
                            <a:gd name="connsiteY1" fmla="*/ 233916 h 797442"/>
                            <a:gd name="connsiteX2" fmla="*/ 233917 w 1430822"/>
                            <a:gd name="connsiteY2" fmla="*/ 265814 h 797442"/>
                            <a:gd name="connsiteX3" fmla="*/ 659219 w 1430822"/>
                            <a:gd name="connsiteY3" fmla="*/ 542260 h 797442"/>
                            <a:gd name="connsiteX4" fmla="*/ 0 w 1430822"/>
                            <a:gd name="connsiteY4" fmla="*/ 797442 h 797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30822" h="797442">
                              <a:moveTo>
                                <a:pt x="818707" y="0"/>
                              </a:moveTo>
                              <a:cubicBezTo>
                                <a:pt x="1165151" y="94807"/>
                                <a:pt x="1511596" y="189614"/>
                                <a:pt x="1414131" y="233916"/>
                              </a:cubicBezTo>
                              <a:cubicBezTo>
                                <a:pt x="1316666" y="278218"/>
                                <a:pt x="359736" y="214423"/>
                                <a:pt x="233917" y="265814"/>
                              </a:cubicBezTo>
                              <a:cubicBezTo>
                                <a:pt x="108098" y="317205"/>
                                <a:pt x="698205" y="453655"/>
                                <a:pt x="659219" y="542260"/>
                              </a:cubicBezTo>
                              <a:cubicBezTo>
                                <a:pt x="620233" y="630865"/>
                                <a:pt x="310116" y="714153"/>
                                <a:pt x="0" y="797442"/>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4366 Forma libre" o:spid="_x0000_s1026" style="position:absolute;margin-left:247.6pt;margin-top:11pt;width:125.85pt;height:6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30822,79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" path="m818707,v346444,94807,692889,189614,595424,233916c1316666,278218,359736,214423,233917,265814,108098,317205,698205,453655,659219,542260,620233,630865,310116,714153,,797442e" filled="f" strokecolor="#243f60 [1604]" strokeweight="1.5pt">
                <v:path arrowok="t" o:connecttype="custom" o:connectlocs="914534,0;1579650,233951;261296,265853;736378,542340;0,797560" o:connectangles="0,0,0,0,0"/>
              </v:shape>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35040" behindDoc="0" locked="0" layoutInCell="1" allowOverlap="1">
                <wp:simplePos x="0" y="0"/>
                <wp:positionH relativeFrom="column">
                  <wp:posOffset>-208280</wp:posOffset>
                </wp:positionH>
                <wp:positionV relativeFrom="paragraph">
                  <wp:posOffset>118745</wp:posOffset>
                </wp:positionV>
                <wp:extent cx="3348355" cy="852170"/>
                <wp:effectExtent l="19050" t="19050" r="23495" b="24130"/>
                <wp:wrapNone/>
                <wp:docPr id="14367" name="1436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8355" cy="85217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6377E5" w:rsidRDefault="00E53DF1" w:rsidP="00E53DF1">
                            <w:pPr>
                              <w:autoSpaceDE w:val="0"/>
                              <w:autoSpaceDN w:val="0"/>
                              <w:adjustRightInd w:val="0"/>
                              <w:spacing w:after="0" w:line="240" w:lineRule="auto"/>
                              <w:jc w:val="both"/>
                              <w:rPr>
                                <w:rFonts w:ascii="Berlin Sans FB" w:hAnsi="Berlin Sans FB" w:cs="Arial"/>
                                <w:b/>
                                <w:bCs/>
                                <w:color w:val="000000" w:themeColor="text1"/>
                                <w:sz w:val="24"/>
                                <w:szCs w:val="24"/>
                              </w:rPr>
                            </w:pPr>
                          </w:p>
                          <w:p w:rsidR="00E53DF1" w:rsidRPr="00012F97" w:rsidRDefault="00E53DF1" w:rsidP="00A163B6">
                            <w:pPr>
                              <w:pStyle w:val="Prrafodelista"/>
                              <w:numPr>
                                <w:ilvl w:val="0"/>
                                <w:numId w:val="1"/>
                              </w:numPr>
                              <w:autoSpaceDE w:val="0"/>
                              <w:autoSpaceDN w:val="0"/>
                              <w:adjustRightInd w:val="0"/>
                              <w:ind w:left="567"/>
                              <w:rPr>
                                <w:rFonts w:ascii="Berlin Sans FB" w:hAnsi="Berlin Sans FB" w:cs="Arial"/>
                                <w:color w:val="0070C0"/>
                                <w:sz w:val="24"/>
                                <w:szCs w:val="24"/>
                              </w:rPr>
                            </w:pPr>
                            <w:r w:rsidRPr="00012F97">
                              <w:rPr>
                                <w:rFonts w:ascii="Berlin Sans FB" w:hAnsi="Berlin Sans FB" w:cs="Arial"/>
                                <w:bCs/>
                                <w:color w:val="0070C0"/>
                                <w:sz w:val="24"/>
                                <w:szCs w:val="24"/>
                              </w:rPr>
                              <w:t xml:space="preserve">Tomar conciencia de las distintas partes del cuerpo. </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14367 Rectángulo redondeado" o:spid="_x0000_s1028" style="position:absolute;margin-left:-16.4pt;margin-top:9.35pt;width:263.65pt;height:6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" fillcolor="white [3201]" strokecolor="#f79646 [3209]" strokeweight="2.25pt">
                <v:path arrowok="t"/>
                <v:textbox>
                  <w:txbxContent>
                    <w:p w:rsidR="00E53DF1" w:rsidRPr="006377E5" w:rsidRDefault="00E53DF1" w:rsidP="00E53DF1">
                      <w:pPr>
                        <w:autoSpaceDE w:val="0"/>
                        <w:autoSpaceDN w:val="0"/>
                        <w:adjustRightInd w:val="0"/>
                        <w:spacing w:after="0" w:line="240" w:lineRule="auto"/>
                        <w:jc w:val="both"/>
                        <w:rPr>
                          <w:rFonts w:ascii="Berlin Sans FB" w:hAnsi="Berlin Sans FB" w:cs="Arial"/>
                          <w:b/>
                          <w:bCs/>
                          <w:color w:val="000000" w:themeColor="text1"/>
                          <w:sz w:val="24"/>
                          <w:szCs w:val="24"/>
                        </w:rPr>
                      </w:pPr>
                    </w:p>
                    <w:p w:rsidR="00E53DF1" w:rsidRPr="00012F97" w:rsidRDefault="00E53DF1" w:rsidP="00A163B6">
                      <w:pPr>
                        <w:pStyle w:val="Prrafodelista"/>
                        <w:numPr>
                          <w:ilvl w:val="0"/>
                          <w:numId w:val="1"/>
                        </w:numPr>
                        <w:autoSpaceDE w:val="0"/>
                        <w:autoSpaceDN w:val="0"/>
                        <w:adjustRightInd w:val="0"/>
                        <w:ind w:left="567"/>
                        <w:rPr>
                          <w:rFonts w:ascii="Berlin Sans FB" w:hAnsi="Berlin Sans FB" w:cs="Arial"/>
                          <w:color w:val="0070C0"/>
                          <w:sz w:val="24"/>
                          <w:szCs w:val="24"/>
                        </w:rPr>
                      </w:pPr>
                      <w:r w:rsidRPr="00012F97">
                        <w:rPr>
                          <w:rFonts w:ascii="Berlin Sans FB" w:hAnsi="Berlin Sans FB" w:cs="Arial"/>
                          <w:bCs/>
                          <w:color w:val="0070C0"/>
                          <w:sz w:val="24"/>
                          <w:szCs w:val="24"/>
                        </w:rPr>
                        <w:t xml:space="preserve">Tomar conciencia de las distintas partes del cuerpo. </w:t>
                      </w:r>
                    </w:p>
                    <w:p w:rsidR="00E53DF1" w:rsidRDefault="00E53DF1" w:rsidP="00E53DF1">
                      <w:pPr>
                        <w:jc w:val="center"/>
                      </w:pPr>
                    </w:p>
                  </w:txbxContent>
                </v:textbox>
              </v:roundrect>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4256" behindDoc="0" locked="0" layoutInCell="1" allowOverlap="1">
                <wp:simplePos x="0" y="0"/>
                <wp:positionH relativeFrom="column">
                  <wp:posOffset>1297305</wp:posOffset>
                </wp:positionH>
                <wp:positionV relativeFrom="paragraph">
                  <wp:posOffset>178435</wp:posOffset>
                </wp:positionV>
                <wp:extent cx="1899920" cy="862330"/>
                <wp:effectExtent l="0" t="0" r="24130" b="13970"/>
                <wp:wrapNone/>
                <wp:docPr id="4096" name="4096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862330"/>
                        </a:xfrm>
                        <a:custGeom>
                          <a:avLst/>
                          <a:gdLst>
                            <a:gd name="connsiteX0" fmla="*/ 852177 w 1899927"/>
                            <a:gd name="connsiteY0" fmla="*/ 0 h 800100"/>
                            <a:gd name="connsiteX1" fmla="*/ 13977 w 1899927"/>
                            <a:gd name="connsiteY1" fmla="*/ 323850 h 800100"/>
                            <a:gd name="connsiteX2" fmla="*/ 1461777 w 1899927"/>
                            <a:gd name="connsiteY2" fmla="*/ 419100 h 800100"/>
                            <a:gd name="connsiteX3" fmla="*/ 1023627 w 1899927"/>
                            <a:gd name="connsiteY3" fmla="*/ 571500 h 800100"/>
                            <a:gd name="connsiteX4" fmla="*/ 1899927 w 1899927"/>
                            <a:gd name="connsiteY4" fmla="*/ 80010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9927" h="800100">
                              <a:moveTo>
                                <a:pt x="852177" y="0"/>
                              </a:moveTo>
                              <a:cubicBezTo>
                                <a:pt x="382277" y="127000"/>
                                <a:pt x="-87623" y="254000"/>
                                <a:pt x="13977" y="323850"/>
                              </a:cubicBezTo>
                              <a:cubicBezTo>
                                <a:pt x="115577" y="393700"/>
                                <a:pt x="1293502" y="377825"/>
                                <a:pt x="1461777" y="419100"/>
                              </a:cubicBezTo>
                              <a:cubicBezTo>
                                <a:pt x="1630052" y="460375"/>
                                <a:pt x="950602" y="508000"/>
                                <a:pt x="1023627" y="571500"/>
                              </a:cubicBezTo>
                              <a:cubicBezTo>
                                <a:pt x="1096652" y="635000"/>
                                <a:pt x="1498289" y="717550"/>
                                <a:pt x="1899927" y="800100"/>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096 Forma libre" o:spid="_x0000_s1026" style="position:absolute;margin-left:102.15pt;margin-top:14.05pt;width:149.6pt;height:6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9992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" path="m852177,c382277,127000,-87623,254000,13977,323850v101600,69850,1279525,53975,1447800,95250c1630052,460375,950602,508000,1023627,571500v73025,63500,474662,146050,876300,228600e" filled="f" strokecolor="#243f60 [1604]" strokeweight="1.5pt">
                <v:path arrowok="t" o:connecttype="custom" o:connectlocs="852174,0;13977,349038;1461772,451697;1023623,615950;1899920,862330" o:connectangles="0,0,0,0,0"/>
              </v:shape>
            </w:pict>
          </mc:Fallback>
        </mc:AlternateContent>
      </w: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37088" behindDoc="0" locked="0" layoutInCell="1" allowOverlap="1">
                <wp:simplePos x="0" y="0"/>
                <wp:positionH relativeFrom="column">
                  <wp:posOffset>3192780</wp:posOffset>
                </wp:positionH>
                <wp:positionV relativeFrom="paragraph">
                  <wp:posOffset>212725</wp:posOffset>
                </wp:positionV>
                <wp:extent cx="3348355" cy="852170"/>
                <wp:effectExtent l="19050" t="19050" r="23495" b="24130"/>
                <wp:wrapNone/>
                <wp:docPr id="4097" name="409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8355" cy="85217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A163B6">
                            <w:pPr>
                              <w:pStyle w:val="Prrafodelista"/>
                              <w:numPr>
                                <w:ilvl w:val="0"/>
                                <w:numId w:val="1"/>
                              </w:numPr>
                              <w:autoSpaceDE w:val="0"/>
                              <w:autoSpaceDN w:val="0"/>
                              <w:adjustRightInd w:val="0"/>
                              <w:ind w:left="567"/>
                              <w:rPr>
                                <w:rFonts w:ascii="Arial" w:hAnsi="Arial" w:cs="Arial"/>
                                <w:color w:val="0070C0"/>
                                <w:sz w:val="24"/>
                                <w:szCs w:val="24"/>
                              </w:rPr>
                            </w:pPr>
                            <w:r w:rsidRPr="00012F97">
                              <w:rPr>
                                <w:rFonts w:ascii="Arial" w:hAnsi="Arial" w:cs="Arial"/>
                                <w:bCs/>
                                <w:color w:val="0070C0"/>
                                <w:sz w:val="24"/>
                                <w:szCs w:val="24"/>
                              </w:rPr>
                              <w:t>Tener conciencia de la vestimenta que cubre los distintos segmentos corporales.</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4097 Rectángulo redondeado" o:spid="_x0000_s1029" style="position:absolute;margin-left:251.4pt;margin-top:16.75pt;width:263.65pt;height:6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" fillcolor="white [3201]" strokecolor="#f79646 [3209]" strokeweight="2.25pt">
                <v:path arrowok="t"/>
                <v:textbox>
                  <w:txbxContent>
                    <w:p w:rsidR="00E53DF1" w:rsidRPr="00012F97" w:rsidRDefault="00E53DF1" w:rsidP="00A163B6">
                      <w:pPr>
                        <w:pStyle w:val="Prrafodelista"/>
                        <w:numPr>
                          <w:ilvl w:val="0"/>
                          <w:numId w:val="1"/>
                        </w:numPr>
                        <w:autoSpaceDE w:val="0"/>
                        <w:autoSpaceDN w:val="0"/>
                        <w:adjustRightInd w:val="0"/>
                        <w:ind w:left="567"/>
                        <w:rPr>
                          <w:rFonts w:ascii="Arial" w:hAnsi="Arial" w:cs="Arial"/>
                          <w:color w:val="0070C0"/>
                          <w:sz w:val="24"/>
                          <w:szCs w:val="24"/>
                        </w:rPr>
                      </w:pPr>
                      <w:r w:rsidRPr="00012F97">
                        <w:rPr>
                          <w:rFonts w:ascii="Arial" w:hAnsi="Arial" w:cs="Arial"/>
                          <w:bCs/>
                          <w:color w:val="0070C0"/>
                          <w:sz w:val="24"/>
                          <w:szCs w:val="24"/>
                        </w:rPr>
                        <w:t>Tener conciencia de la vestimenta que cubre los distintos segmentos corporales.</w:t>
                      </w:r>
                    </w:p>
                    <w:p w:rsidR="00E53DF1" w:rsidRDefault="00E53DF1" w:rsidP="00E53DF1">
                      <w:pPr>
                        <w:jc w:val="center"/>
                      </w:pPr>
                    </w:p>
                  </w:txbxContent>
                </v:textbox>
              </v:roundrect>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38112" behindDoc="0" locked="0" layoutInCell="1" allowOverlap="1">
                <wp:simplePos x="0" y="0"/>
                <wp:positionH relativeFrom="column">
                  <wp:posOffset>-181610</wp:posOffset>
                </wp:positionH>
                <wp:positionV relativeFrom="paragraph">
                  <wp:posOffset>179705</wp:posOffset>
                </wp:positionV>
                <wp:extent cx="3076575" cy="914400"/>
                <wp:effectExtent l="19050" t="19050" r="28575" b="19050"/>
                <wp:wrapNone/>
                <wp:docPr id="4099" name="409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9144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6377E5">
                            <w:pPr>
                              <w:pStyle w:val="Prrafodelista"/>
                              <w:numPr>
                                <w:ilvl w:val="0"/>
                                <w:numId w:val="28"/>
                              </w:numPr>
                              <w:autoSpaceDE w:val="0"/>
                              <w:autoSpaceDN w:val="0"/>
                              <w:adjustRightInd w:val="0"/>
                              <w:rPr>
                                <w:rFonts w:ascii="Berlin Sans FB" w:hAnsi="Berlin Sans FB" w:cs="Arial"/>
                                <w:color w:val="0070C0"/>
                                <w:sz w:val="24"/>
                                <w:szCs w:val="24"/>
                              </w:rPr>
                            </w:pPr>
                            <w:r w:rsidRPr="00012F97">
                              <w:rPr>
                                <w:rFonts w:ascii="Berlin Sans FB" w:hAnsi="Berlin Sans FB" w:cs="Arial"/>
                                <w:bCs/>
                                <w:color w:val="0070C0"/>
                                <w:sz w:val="24"/>
                                <w:szCs w:val="24"/>
                              </w:rPr>
                              <w:t>Conocer las partes y elementos que son dobles.</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099 Rectángulo redondeado" o:spid="_x0000_s1030" style="position:absolute;margin-left:-14.3pt;margin-top:14.15pt;width:242.25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" fillcolor="white [3201]" strokecolor="#f79646 [3209]" strokeweight="2.25pt">
                <v:path arrowok="t"/>
                <v:textbox>
                  <w:txbxContent>
                    <w:p w:rsidR="00E53DF1" w:rsidRPr="00012F97" w:rsidRDefault="00E53DF1" w:rsidP="006377E5">
                      <w:pPr>
                        <w:pStyle w:val="Prrafodelista"/>
                        <w:numPr>
                          <w:ilvl w:val="0"/>
                          <w:numId w:val="28"/>
                        </w:numPr>
                        <w:autoSpaceDE w:val="0"/>
                        <w:autoSpaceDN w:val="0"/>
                        <w:adjustRightInd w:val="0"/>
                        <w:rPr>
                          <w:rFonts w:ascii="Berlin Sans FB" w:hAnsi="Berlin Sans FB" w:cs="Arial"/>
                          <w:color w:val="0070C0"/>
                          <w:sz w:val="24"/>
                          <w:szCs w:val="24"/>
                        </w:rPr>
                      </w:pPr>
                      <w:r w:rsidRPr="00012F97">
                        <w:rPr>
                          <w:rFonts w:ascii="Berlin Sans FB" w:hAnsi="Berlin Sans FB" w:cs="Arial"/>
                          <w:bCs/>
                          <w:color w:val="0070C0"/>
                          <w:sz w:val="24"/>
                          <w:szCs w:val="24"/>
                        </w:rPr>
                        <w:t>Conocer las partes y elementos que son dobles.</w:t>
                      </w:r>
                    </w:p>
                    <w:p w:rsidR="00E53DF1" w:rsidRDefault="00E53DF1" w:rsidP="00E53DF1">
                      <w:pPr>
                        <w:jc w:val="center"/>
                      </w:pPr>
                    </w:p>
                  </w:txbxContent>
                </v:textbox>
              </v:roundrect>
            </w:pict>
          </mc:Fallback>
        </mc:AlternateContent>
      </w: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5280" behindDoc="0" locked="0" layoutInCell="1" allowOverlap="1">
                <wp:simplePos x="0" y="0"/>
                <wp:positionH relativeFrom="column">
                  <wp:posOffset>2897505</wp:posOffset>
                </wp:positionH>
                <wp:positionV relativeFrom="paragraph">
                  <wp:posOffset>9525</wp:posOffset>
                </wp:positionV>
                <wp:extent cx="948690" cy="704850"/>
                <wp:effectExtent l="0" t="0" r="22860" b="19050"/>
                <wp:wrapNone/>
                <wp:docPr id="4100" name="4100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04850"/>
                        </a:xfrm>
                        <a:custGeom>
                          <a:avLst/>
                          <a:gdLst>
                            <a:gd name="connsiteX0" fmla="*/ 723900 w 948779"/>
                            <a:gd name="connsiteY0" fmla="*/ 0 h 704850"/>
                            <a:gd name="connsiteX1" fmla="*/ 590550 w 948779"/>
                            <a:gd name="connsiteY1" fmla="*/ 209550 h 704850"/>
                            <a:gd name="connsiteX2" fmla="*/ 933450 w 948779"/>
                            <a:gd name="connsiteY2" fmla="*/ 419100 h 704850"/>
                            <a:gd name="connsiteX3" fmla="*/ 0 w 948779"/>
                            <a:gd name="connsiteY3" fmla="*/ 704850 h 704850"/>
                            <a:gd name="connsiteX4" fmla="*/ 0 w 948779"/>
                            <a:gd name="connsiteY4" fmla="*/ 704850 h 704850"/>
                            <a:gd name="connsiteX5" fmla="*/ 0 w 948779"/>
                            <a:gd name="connsiteY5" fmla="*/ 70485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779" h="704850">
                              <a:moveTo>
                                <a:pt x="723900" y="0"/>
                              </a:moveTo>
                              <a:cubicBezTo>
                                <a:pt x="639762" y="69850"/>
                                <a:pt x="555625" y="139700"/>
                                <a:pt x="590550" y="209550"/>
                              </a:cubicBezTo>
                              <a:cubicBezTo>
                                <a:pt x="625475" y="279400"/>
                                <a:pt x="1031875" y="336550"/>
                                <a:pt x="933450" y="419100"/>
                              </a:cubicBezTo>
                              <a:cubicBezTo>
                                <a:pt x="835025" y="501650"/>
                                <a:pt x="0" y="704850"/>
                                <a:pt x="0" y="704850"/>
                              </a:cubicBezTo>
                              <a:lnTo>
                                <a:pt x="0" y="704850"/>
                              </a:lnTo>
                              <a:lnTo>
                                <a:pt x="0" y="704850"/>
                              </a:ln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100 Forma libre" o:spid="_x0000_s1026" style="position:absolute;margin-left:228.15pt;margin-top:.75pt;width:74.7pt;height: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8779,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" path="m723900,c639762,69850,555625,139700,590550,209550v34925,69850,441325,127000,342900,209550c835025,501650,,704850,,704850r,l,704850e" filled="f" strokecolor="#243f60 [1604]" strokeweight="1.5pt">
                <v:path arrowok="t" o:connecttype="custom" o:connectlocs="723832,0;590495,209550;933362,419100;0,704850;0,704850;0,704850" o:connectangles="0,0,0,0,0,0"/>
              </v:shape>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F01E25" w:rsidP="00D77EAE">
      <w:pPr>
        <w:autoSpaceDE w:val="0"/>
        <w:autoSpaceDN w:val="0"/>
        <w:adjustRightInd w:val="0"/>
        <w:spacing w:after="0" w:line="240" w:lineRule="auto"/>
        <w:rPr>
          <w:rFonts w:ascii="Arial" w:hAnsi="Arial" w:cs="Arial"/>
          <w:b/>
          <w:bCs/>
          <w:color w:val="000000" w:themeColor="text1"/>
          <w:sz w:val="24"/>
          <w:szCs w:val="24"/>
        </w:rPr>
      </w:pPr>
      <w:r w:rsidRPr="00D77EAE">
        <w:rPr>
          <w:rFonts w:ascii="Arial" w:hAnsi="Arial" w:cs="Arial"/>
          <w:noProof/>
          <w:color w:val="000000" w:themeColor="text1"/>
          <w:sz w:val="24"/>
          <w:szCs w:val="24"/>
          <w:u w:val="single"/>
          <w:lang w:val="es-ES" w:eastAsia="es-ES"/>
        </w:rPr>
        <w:drawing>
          <wp:anchor distT="0" distB="0" distL="114300" distR="114300" simplePos="0" relativeHeight="251662336" behindDoc="1" locked="0" layoutInCell="1" allowOverlap="1" wp14:anchorId="7AEBE40B" wp14:editId="4698661E">
            <wp:simplePos x="0" y="0"/>
            <wp:positionH relativeFrom="column">
              <wp:posOffset>-321310</wp:posOffset>
            </wp:positionH>
            <wp:positionV relativeFrom="paragraph">
              <wp:posOffset>197485</wp:posOffset>
            </wp:positionV>
            <wp:extent cx="1696085" cy="1678940"/>
            <wp:effectExtent l="0" t="0" r="0" b="0"/>
            <wp:wrapNone/>
            <wp:docPr id="4106" name="Imagen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608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EAE">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1184" behindDoc="0" locked="0" layoutInCell="1" allowOverlap="1">
                <wp:simplePos x="0" y="0"/>
                <wp:positionH relativeFrom="column">
                  <wp:posOffset>3320415</wp:posOffset>
                </wp:positionH>
                <wp:positionV relativeFrom="paragraph">
                  <wp:posOffset>151130</wp:posOffset>
                </wp:positionV>
                <wp:extent cx="3086100" cy="990600"/>
                <wp:effectExtent l="19050" t="19050" r="19050" b="19050"/>
                <wp:wrapNone/>
                <wp:docPr id="4101" name="410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9906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A163B6">
                            <w:pPr>
                              <w:pStyle w:val="Textoindependiente"/>
                              <w:numPr>
                                <w:ilvl w:val="0"/>
                                <w:numId w:val="7"/>
                              </w:numPr>
                              <w:spacing w:line="240" w:lineRule="atLeast"/>
                              <w:jc w:val="left"/>
                              <w:rPr>
                                <w:rFonts w:ascii="Berlin Sans FB" w:hAnsi="Berlin Sans FB"/>
                                <w:color w:val="0070C0"/>
                              </w:rPr>
                            </w:pPr>
                            <w:r w:rsidRPr="00012F97">
                              <w:rPr>
                                <w:rFonts w:ascii="Berlin Sans FB" w:hAnsi="Berlin Sans FB"/>
                                <w:color w:val="0070C0"/>
                              </w:rPr>
                              <w:t>Descubrir las posibilidades de movimiento de las diferentes partes del cuerpo a través de las articulaciones</w:t>
                            </w:r>
                          </w:p>
                          <w:p w:rsidR="00E53DF1" w:rsidRPr="007568EE" w:rsidRDefault="00E53DF1" w:rsidP="00E53DF1">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101 Rectángulo redondeado" o:spid="_x0000_s1031" style="position:absolute;margin-left:261.45pt;margin-top:11.9pt;width:243pt;height: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" fillcolor="white [3201]" strokecolor="#f79646 [3209]" strokeweight="2.25pt">
                <v:path arrowok="t"/>
                <v:textbox>
                  <w:txbxContent>
                    <w:p w:rsidR="00E53DF1" w:rsidRPr="00012F97" w:rsidRDefault="00E53DF1" w:rsidP="00A163B6">
                      <w:pPr>
                        <w:pStyle w:val="Textoindependiente"/>
                        <w:numPr>
                          <w:ilvl w:val="0"/>
                          <w:numId w:val="7"/>
                        </w:numPr>
                        <w:spacing w:line="240" w:lineRule="atLeast"/>
                        <w:jc w:val="left"/>
                        <w:rPr>
                          <w:rFonts w:ascii="Berlin Sans FB" w:hAnsi="Berlin Sans FB"/>
                          <w:color w:val="0070C0"/>
                        </w:rPr>
                      </w:pPr>
                      <w:r w:rsidRPr="00012F97">
                        <w:rPr>
                          <w:rFonts w:ascii="Berlin Sans FB" w:hAnsi="Berlin Sans FB"/>
                          <w:color w:val="0070C0"/>
                        </w:rPr>
                        <w:t>Descubrir las posibilidades de movimiento de las diferentes partes del cuerpo a través de las articulaciones</w:t>
                      </w:r>
                    </w:p>
                    <w:p w:rsidR="00E53DF1" w:rsidRPr="007568EE" w:rsidRDefault="00E53DF1" w:rsidP="00E53DF1">
                      <w:pPr>
                        <w:jc w:val="center"/>
                        <w:rPr>
                          <w:lang w:val="es-ES"/>
                        </w:rPr>
                      </w:pPr>
                    </w:p>
                  </w:txbxContent>
                </v:textbox>
              </v:roundrect>
            </w:pict>
          </mc:Fallback>
        </mc:AlternateContent>
      </w:r>
      <w:r w:rsidR="00D77EAE">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6304" behindDoc="0" locked="0" layoutInCell="1" allowOverlap="1">
                <wp:simplePos x="0" y="0"/>
                <wp:positionH relativeFrom="column">
                  <wp:posOffset>1187450</wp:posOffset>
                </wp:positionH>
                <wp:positionV relativeFrom="paragraph">
                  <wp:posOffset>47625</wp:posOffset>
                </wp:positionV>
                <wp:extent cx="2168525" cy="832485"/>
                <wp:effectExtent l="0" t="0" r="22225" b="24765"/>
                <wp:wrapNone/>
                <wp:docPr id="4102" name="4102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8525" cy="832485"/>
                        </a:xfrm>
                        <a:custGeom>
                          <a:avLst/>
                          <a:gdLst>
                            <a:gd name="connsiteX0" fmla="*/ 320864 w 2168714"/>
                            <a:gd name="connsiteY0" fmla="*/ 0 h 832757"/>
                            <a:gd name="connsiteX1" fmla="*/ 16064 w 2168714"/>
                            <a:gd name="connsiteY1" fmla="*/ 438150 h 832757"/>
                            <a:gd name="connsiteX2" fmla="*/ 759014 w 2168714"/>
                            <a:gd name="connsiteY2" fmla="*/ 285750 h 832757"/>
                            <a:gd name="connsiteX3" fmla="*/ 1120964 w 2168714"/>
                            <a:gd name="connsiteY3" fmla="*/ 819150 h 832757"/>
                            <a:gd name="connsiteX4" fmla="*/ 2168714 w 2168714"/>
                            <a:gd name="connsiteY4" fmla="*/ 685800 h 832757"/>
                            <a:gd name="connsiteX5" fmla="*/ 2168714 w 2168714"/>
                            <a:gd name="connsiteY5" fmla="*/ 685800 h 832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8714" h="832757">
                              <a:moveTo>
                                <a:pt x="320864" y="0"/>
                              </a:moveTo>
                              <a:cubicBezTo>
                                <a:pt x="131951" y="195262"/>
                                <a:pt x="-56961" y="390525"/>
                                <a:pt x="16064" y="438150"/>
                              </a:cubicBezTo>
                              <a:cubicBezTo>
                                <a:pt x="89089" y="485775"/>
                                <a:pt x="574864" y="222250"/>
                                <a:pt x="759014" y="285750"/>
                              </a:cubicBezTo>
                              <a:cubicBezTo>
                                <a:pt x="943164" y="349250"/>
                                <a:pt x="886014" y="752475"/>
                                <a:pt x="1120964" y="819150"/>
                              </a:cubicBezTo>
                              <a:cubicBezTo>
                                <a:pt x="1355914" y="885825"/>
                                <a:pt x="2168714" y="685800"/>
                                <a:pt x="2168714" y="685800"/>
                              </a:cubicBezTo>
                              <a:lnTo>
                                <a:pt x="2168714" y="685800"/>
                              </a:ln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102 Forma libre" o:spid="_x0000_s1026" style="position:absolute;margin-left:93.5pt;margin-top:3.75pt;width:170.75pt;height:6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8714,83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" path="m320864,c131951,195262,-56961,390525,16064,438150,89089,485775,574864,222250,759014,285750v184150,63500,127000,466725,361950,533400c1355914,885825,2168714,685800,2168714,685800r,e" filled="f" strokecolor="#243f60 [1604]" strokeweight="1.5pt">
                <v:path arrowok="t" o:connecttype="custom" o:connectlocs="320836,0;16063,438007;758948,285657;1120866,818882;2168525,685576;2168525,685576" o:connectangles="0,0,0,0,0,0"/>
              </v:shape>
            </w:pict>
          </mc:Fallback>
        </mc:AlternateContent>
      </w: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rPr>
      </w:pPr>
    </w:p>
    <w:p w:rsidR="00E53DF1" w:rsidRPr="00D77EAE" w:rsidRDefault="00E53DF1" w:rsidP="00D77EAE">
      <w:pPr>
        <w:autoSpaceDE w:val="0"/>
        <w:autoSpaceDN w:val="0"/>
        <w:adjustRightInd w:val="0"/>
        <w:spacing w:after="0" w:line="240" w:lineRule="auto"/>
        <w:rPr>
          <w:rFonts w:ascii="Arial" w:hAnsi="Arial" w:cs="Arial"/>
          <w:b/>
          <w:bCs/>
          <w:color w:val="000000" w:themeColor="text1"/>
          <w:sz w:val="24"/>
          <w:szCs w:val="24"/>
          <w:lang w:val="es-ES"/>
        </w:rPr>
      </w:pPr>
    </w:p>
    <w:p w:rsidR="00E53DF1"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7328" behindDoc="0" locked="0" layoutInCell="1" allowOverlap="1">
                <wp:simplePos x="0" y="0"/>
                <wp:positionH relativeFrom="column">
                  <wp:posOffset>4160520</wp:posOffset>
                </wp:positionH>
                <wp:positionV relativeFrom="paragraph">
                  <wp:posOffset>84455</wp:posOffset>
                </wp:positionV>
                <wp:extent cx="1648460" cy="789305"/>
                <wp:effectExtent l="0" t="0" r="27940" b="10795"/>
                <wp:wrapNone/>
                <wp:docPr id="4103" name="4103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789305"/>
                        </a:xfrm>
                        <a:custGeom>
                          <a:avLst/>
                          <a:gdLst>
                            <a:gd name="connsiteX0" fmla="*/ 0 w 1877094"/>
                            <a:gd name="connsiteY0" fmla="*/ 971550 h 983908"/>
                            <a:gd name="connsiteX1" fmla="*/ 1562100 w 1877094"/>
                            <a:gd name="connsiteY1" fmla="*/ 914400 h 983908"/>
                            <a:gd name="connsiteX2" fmla="*/ 1257300 w 1877094"/>
                            <a:gd name="connsiteY2" fmla="*/ 438150 h 983908"/>
                            <a:gd name="connsiteX3" fmla="*/ 1866900 w 1877094"/>
                            <a:gd name="connsiteY3" fmla="*/ 323850 h 983908"/>
                            <a:gd name="connsiteX4" fmla="*/ 1581150 w 1877094"/>
                            <a:gd name="connsiteY4" fmla="*/ 0 h 9839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094" h="983908">
                              <a:moveTo>
                                <a:pt x="0" y="971550"/>
                              </a:moveTo>
                              <a:cubicBezTo>
                                <a:pt x="676275" y="987425"/>
                                <a:pt x="1352550" y="1003300"/>
                                <a:pt x="1562100" y="914400"/>
                              </a:cubicBezTo>
                              <a:cubicBezTo>
                                <a:pt x="1771650" y="825500"/>
                                <a:pt x="1206500" y="536575"/>
                                <a:pt x="1257300" y="438150"/>
                              </a:cubicBezTo>
                              <a:cubicBezTo>
                                <a:pt x="1308100" y="339725"/>
                                <a:pt x="1812925" y="396875"/>
                                <a:pt x="1866900" y="323850"/>
                              </a:cubicBezTo>
                              <a:cubicBezTo>
                                <a:pt x="1920875" y="250825"/>
                                <a:pt x="1751012" y="125412"/>
                                <a:pt x="1581150" y="0"/>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3 Forma libre" o:spid="_x0000_s1026" style="position:absolute;margin-left:327.6pt;margin-top:6.65pt;width:129.8pt;height:6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7094,98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" path="m,971550v676275,15875,1352550,31750,1562100,-57150c1771650,825500,1206500,536575,1257300,438150v50800,-98425,555625,-41275,609600,-114300c1920875,250825,1751012,125412,1581150,e" filled="f" strokecolor="#243f60 [1604]" strokeweight="1.5pt">
                <v:path arrowok="t" o:connecttype="custom" o:connectlocs="0,779391;1371833,733545;1104158,351490;1639508,259797;1388563,0" o:connectangles="0,0,0,0,0"/>
              </v:shape>
            </w:pict>
          </mc:Fallback>
        </mc:AlternateContent>
      </w:r>
    </w:p>
    <w:p w:rsidR="00A43E33" w:rsidRPr="00D77EAE" w:rsidRDefault="00D77EAE" w:rsidP="00D77EAE">
      <w:pPr>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noProof/>
          <w:color w:val="000000" w:themeColor="text1"/>
          <w:sz w:val="24"/>
          <w:szCs w:val="24"/>
          <w:lang w:val="es-ES" w:eastAsia="es-ES"/>
        </w:rPr>
        <mc:AlternateContent>
          <mc:Choice Requires="wps">
            <w:drawing>
              <wp:anchor distT="0" distB="0" distL="114300" distR="114300" simplePos="0" relativeHeight="251740160" behindDoc="0" locked="0" layoutInCell="1" allowOverlap="1">
                <wp:simplePos x="0" y="0"/>
                <wp:positionH relativeFrom="column">
                  <wp:posOffset>1527175</wp:posOffset>
                </wp:positionH>
                <wp:positionV relativeFrom="paragraph">
                  <wp:posOffset>190500</wp:posOffset>
                </wp:positionV>
                <wp:extent cx="2628900" cy="807720"/>
                <wp:effectExtent l="19050" t="19050" r="19050" b="11430"/>
                <wp:wrapNone/>
                <wp:docPr id="4104" name="410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80772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E53DF1" w:rsidRPr="00012F97" w:rsidRDefault="00E53DF1" w:rsidP="00E53DF1">
                            <w:pPr>
                              <w:pStyle w:val="Prrafodelista"/>
                              <w:autoSpaceDE w:val="0"/>
                              <w:autoSpaceDN w:val="0"/>
                              <w:adjustRightInd w:val="0"/>
                              <w:ind w:left="142"/>
                              <w:rPr>
                                <w:rFonts w:ascii="Berlin Sans FB" w:hAnsi="Berlin Sans FB" w:cs="Arial"/>
                                <w:color w:val="0070C0"/>
                                <w:sz w:val="24"/>
                                <w:szCs w:val="24"/>
                              </w:rPr>
                            </w:pPr>
                          </w:p>
                          <w:p w:rsidR="00E53DF1" w:rsidRPr="00012F97" w:rsidRDefault="00E53DF1" w:rsidP="00A163B6">
                            <w:pPr>
                              <w:pStyle w:val="Prrafodelista"/>
                              <w:numPr>
                                <w:ilvl w:val="0"/>
                                <w:numId w:val="1"/>
                              </w:numPr>
                              <w:autoSpaceDE w:val="0"/>
                              <w:autoSpaceDN w:val="0"/>
                              <w:adjustRightInd w:val="0"/>
                              <w:ind w:left="426"/>
                              <w:rPr>
                                <w:rFonts w:ascii="Berlin Sans FB" w:hAnsi="Berlin Sans FB" w:cs="Arial"/>
                                <w:color w:val="0070C0"/>
                                <w:sz w:val="24"/>
                                <w:szCs w:val="24"/>
                              </w:rPr>
                            </w:pPr>
                            <w:r w:rsidRPr="00012F97">
                              <w:rPr>
                                <w:rFonts w:ascii="Berlin Sans FB" w:hAnsi="Berlin Sans FB" w:cs="Arial"/>
                                <w:bCs/>
                                <w:color w:val="0070C0"/>
                                <w:sz w:val="24"/>
                                <w:szCs w:val="24"/>
                              </w:rPr>
                              <w:t>Aprender a observar (espejo).</w:t>
                            </w:r>
                          </w:p>
                          <w:p w:rsidR="00E53DF1" w:rsidRDefault="00E53DF1" w:rsidP="00E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104 Rectángulo redondeado" o:spid="_x0000_s1032" style="position:absolute;margin-left:120.25pt;margin-top:15pt;width:207pt;height:6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" fillcolor="white [3201]" strokecolor="#f79646 [3209]" strokeweight="2.25pt">
                <v:path arrowok="t"/>
                <v:textbox>
                  <w:txbxContent>
                    <w:p w:rsidR="00E53DF1" w:rsidRPr="00012F97" w:rsidRDefault="00E53DF1" w:rsidP="00E53DF1">
                      <w:pPr>
                        <w:pStyle w:val="Prrafodelista"/>
                        <w:autoSpaceDE w:val="0"/>
                        <w:autoSpaceDN w:val="0"/>
                        <w:adjustRightInd w:val="0"/>
                        <w:ind w:left="142"/>
                        <w:rPr>
                          <w:rFonts w:ascii="Berlin Sans FB" w:hAnsi="Berlin Sans FB" w:cs="Arial"/>
                          <w:color w:val="0070C0"/>
                          <w:sz w:val="24"/>
                          <w:szCs w:val="24"/>
                        </w:rPr>
                      </w:pPr>
                    </w:p>
                    <w:p w:rsidR="00E53DF1" w:rsidRPr="00012F97" w:rsidRDefault="00E53DF1" w:rsidP="00A163B6">
                      <w:pPr>
                        <w:pStyle w:val="Prrafodelista"/>
                        <w:numPr>
                          <w:ilvl w:val="0"/>
                          <w:numId w:val="1"/>
                        </w:numPr>
                        <w:autoSpaceDE w:val="0"/>
                        <w:autoSpaceDN w:val="0"/>
                        <w:adjustRightInd w:val="0"/>
                        <w:ind w:left="426"/>
                        <w:rPr>
                          <w:rFonts w:ascii="Berlin Sans FB" w:hAnsi="Berlin Sans FB" w:cs="Arial"/>
                          <w:color w:val="0070C0"/>
                          <w:sz w:val="24"/>
                          <w:szCs w:val="24"/>
                        </w:rPr>
                      </w:pPr>
                      <w:r w:rsidRPr="00012F97">
                        <w:rPr>
                          <w:rFonts w:ascii="Berlin Sans FB" w:hAnsi="Berlin Sans FB" w:cs="Arial"/>
                          <w:bCs/>
                          <w:color w:val="0070C0"/>
                          <w:sz w:val="24"/>
                          <w:szCs w:val="24"/>
                        </w:rPr>
                        <w:t>Aprender a observar (espejo).</w:t>
                      </w:r>
                    </w:p>
                    <w:p w:rsidR="00E53DF1" w:rsidRDefault="00E53DF1" w:rsidP="00E53DF1">
                      <w:pPr>
                        <w:jc w:val="center"/>
                      </w:pPr>
                    </w:p>
                  </w:txbxContent>
                </v:textbox>
              </v:roundrect>
            </w:pict>
          </mc:Fallback>
        </mc:AlternateContent>
      </w:r>
    </w:p>
    <w:p w:rsidR="00A43E33" w:rsidRPr="00D77EAE" w:rsidRDefault="00A43E33" w:rsidP="00D77EAE">
      <w:pPr>
        <w:autoSpaceDE w:val="0"/>
        <w:autoSpaceDN w:val="0"/>
        <w:adjustRightInd w:val="0"/>
        <w:spacing w:after="0" w:line="240" w:lineRule="auto"/>
        <w:rPr>
          <w:rFonts w:ascii="Arial" w:hAnsi="Arial" w:cs="Arial"/>
          <w:b/>
          <w:bCs/>
          <w:color w:val="000000" w:themeColor="text1"/>
          <w:sz w:val="24"/>
          <w:szCs w:val="24"/>
        </w:rPr>
      </w:pPr>
    </w:p>
    <w:p w:rsidR="006377E5" w:rsidRPr="00D77EAE" w:rsidRDefault="006377E5" w:rsidP="00D77EAE">
      <w:pPr>
        <w:pStyle w:val="NormalWeb"/>
        <w:shd w:val="clear" w:color="auto" w:fill="FFFFFF"/>
        <w:spacing w:before="225" w:beforeAutospacing="0" w:after="225" w:afterAutospacing="0"/>
        <w:jc w:val="both"/>
        <w:rPr>
          <w:rFonts w:ascii="Arial" w:hAnsi="Arial" w:cs="Arial"/>
          <w:b/>
          <w:color w:val="000000" w:themeColor="text1"/>
          <w:u w:val="single"/>
        </w:rPr>
      </w:pPr>
    </w:p>
    <w:p w:rsidR="00A43E33" w:rsidRPr="00D77EAE" w:rsidRDefault="00A43E33" w:rsidP="00D77EAE">
      <w:pPr>
        <w:autoSpaceDE w:val="0"/>
        <w:autoSpaceDN w:val="0"/>
        <w:adjustRightInd w:val="0"/>
        <w:spacing w:after="0" w:line="240" w:lineRule="auto"/>
        <w:ind w:left="142"/>
        <w:jc w:val="both"/>
        <w:rPr>
          <w:rFonts w:ascii="Arial" w:hAnsi="Arial" w:cs="Arial"/>
          <w:b/>
          <w:color w:val="000000" w:themeColor="text1"/>
          <w:sz w:val="24"/>
          <w:szCs w:val="24"/>
        </w:rPr>
      </w:pPr>
    </w:p>
    <w:p w:rsidR="00A43E33" w:rsidRPr="00D77EAE" w:rsidRDefault="00A43E33"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D77EAE" w:rsidRPr="00D77EAE" w:rsidRDefault="00D77EAE"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9B4B52" w:rsidRPr="00D77EAE" w:rsidRDefault="009B4B52"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9B4B52" w:rsidRPr="00D77EAE" w:rsidRDefault="009B4B52" w:rsidP="00D77EAE">
      <w:pPr>
        <w:autoSpaceDE w:val="0"/>
        <w:autoSpaceDN w:val="0"/>
        <w:adjustRightInd w:val="0"/>
        <w:spacing w:after="0" w:line="240" w:lineRule="auto"/>
        <w:jc w:val="both"/>
        <w:rPr>
          <w:rFonts w:ascii="Arial" w:hAnsi="Arial" w:cs="Arial"/>
          <w:b/>
          <w:color w:val="000000" w:themeColor="text1"/>
          <w:sz w:val="24"/>
          <w:szCs w:val="24"/>
          <w:lang w:val="es-ES"/>
        </w:rPr>
      </w:pPr>
    </w:p>
    <w:p w:rsidR="009B4B52" w:rsidRPr="00D77EAE" w:rsidRDefault="009B4B52" w:rsidP="00D77EAE">
      <w:pPr>
        <w:spacing w:line="240" w:lineRule="auto"/>
        <w:jc w:val="center"/>
        <w:rPr>
          <w:rFonts w:ascii="Jokerman" w:hAnsi="Jokerman" w:cs="Arial"/>
          <w:b/>
          <w:color w:val="000000" w:themeColor="text1"/>
          <w:sz w:val="24"/>
          <w:szCs w:val="24"/>
          <w:u w:val="dotDotDash"/>
        </w:rPr>
      </w:pPr>
      <w:r w:rsidRPr="00D77EAE">
        <w:rPr>
          <w:rFonts w:ascii="Jokerman" w:hAnsi="Jokerman" w:cs="Arial"/>
          <w:b/>
          <w:color w:val="000000" w:themeColor="text1"/>
          <w:sz w:val="24"/>
          <w:szCs w:val="24"/>
          <w:u w:val="dotDotDash"/>
        </w:rPr>
        <w:t>LA  LATERALIDAD</w:t>
      </w:r>
    </w:p>
    <w:p w:rsidR="009B4B52" w:rsidRPr="00D77EAE" w:rsidRDefault="009B4B52" w:rsidP="00D77EAE">
      <w:pPr>
        <w:spacing w:line="240" w:lineRule="auto"/>
        <w:jc w:val="both"/>
        <w:rPr>
          <w:rFonts w:ascii="Arial" w:hAnsi="Arial" w:cs="Arial"/>
          <w:b/>
          <w:color w:val="000000" w:themeColor="text1"/>
          <w:sz w:val="24"/>
          <w:szCs w:val="24"/>
        </w:rPr>
      </w:pPr>
      <w:r w:rsidRPr="00D77EAE">
        <w:rPr>
          <w:rFonts w:ascii="Arial" w:hAnsi="Arial" w:cs="Arial"/>
          <w:b/>
          <w:noProof/>
          <w:color w:val="000000" w:themeColor="text1"/>
          <w:sz w:val="24"/>
          <w:szCs w:val="24"/>
          <w:lang w:val="es-ES" w:eastAsia="es-ES"/>
        </w:rPr>
        <w:drawing>
          <wp:anchor distT="0" distB="0" distL="114300" distR="114300" simplePos="0" relativeHeight="251681792" behindDoc="0" locked="0" layoutInCell="1" allowOverlap="1" wp14:anchorId="5F926AEF" wp14:editId="0F1D2B18">
            <wp:simplePos x="0" y="0"/>
            <wp:positionH relativeFrom="column">
              <wp:posOffset>3301365</wp:posOffset>
            </wp:positionH>
            <wp:positionV relativeFrom="paragraph">
              <wp:posOffset>340360</wp:posOffset>
            </wp:positionV>
            <wp:extent cx="2000250" cy="2295525"/>
            <wp:effectExtent l="0" t="171450" r="38100" b="200025"/>
            <wp:wrapSquare wrapText="bothSides"/>
            <wp:docPr id="2" name="Imagen 2" descr="http://webdelmaestro.com/wp-content/uploads/2013/05/Lateralidad-de-frente-color-23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delmaestro.com/wp-content/uploads/2013/05/Lateralidad-de-frente-color-239x300.jpg"/>
                    <pic:cNvPicPr>
                      <a:picLocks noChangeAspect="1" noChangeArrowheads="1"/>
                    </pic:cNvPicPr>
                  </pic:nvPicPr>
                  <pic:blipFill>
                    <a:blip r:embed="rId17"/>
                    <a:srcRect/>
                    <a:stretch>
                      <a:fillRect/>
                    </a:stretch>
                  </pic:blipFill>
                  <pic:spPr bwMode="auto">
                    <a:xfrm>
                      <a:off x="0" y="0"/>
                      <a:ext cx="2000250" cy="22955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D77EAE">
        <w:rPr>
          <w:rFonts w:ascii="Arial" w:hAnsi="Arial" w:cs="Arial"/>
          <w:b/>
          <w:color w:val="000000" w:themeColor="text1"/>
          <w:sz w:val="24"/>
          <w:szCs w:val="24"/>
        </w:rPr>
        <w:t xml:space="preserve">La lateralidad es el predominio funcional de </w:t>
      </w:r>
      <w:proofErr w:type="gramStart"/>
      <w:r w:rsidRPr="00D77EAE">
        <w:rPr>
          <w:rFonts w:ascii="Arial" w:hAnsi="Arial" w:cs="Arial"/>
          <w:b/>
          <w:color w:val="000000" w:themeColor="text1"/>
          <w:sz w:val="24"/>
          <w:szCs w:val="24"/>
        </w:rPr>
        <w:t>un</w:t>
      </w:r>
      <w:proofErr w:type="gramEnd"/>
      <w:r w:rsidRPr="00D77EAE">
        <w:rPr>
          <w:rFonts w:ascii="Arial" w:hAnsi="Arial" w:cs="Arial"/>
          <w:b/>
          <w:color w:val="000000" w:themeColor="text1"/>
          <w:sz w:val="24"/>
          <w:szCs w:val="24"/>
        </w:rPr>
        <w:t xml:space="preserve"> lado del cuerpo humano sobre el otro, determinado por la supremacía que un hemisferio cerebral ejerce sobre el otro.</w:t>
      </w:r>
    </w:p>
    <w:p w:rsidR="009B4B52" w:rsidRPr="00D77EAE" w:rsidRDefault="009B4B52" w:rsidP="00D77EAE">
      <w:pPr>
        <w:spacing w:line="240" w:lineRule="auto"/>
        <w:jc w:val="both"/>
        <w:rPr>
          <w:rFonts w:ascii="Arial" w:hAnsi="Arial" w:cs="Arial"/>
          <w:b/>
          <w:color w:val="000000" w:themeColor="text1"/>
          <w:sz w:val="24"/>
          <w:szCs w:val="24"/>
        </w:rPr>
      </w:pPr>
      <w:r w:rsidRPr="00D77EAE">
        <w:rPr>
          <w:rFonts w:ascii="Arial" w:hAnsi="Arial" w:cs="Arial"/>
          <w:b/>
          <w:noProof/>
          <w:color w:val="000000" w:themeColor="text1"/>
          <w:sz w:val="24"/>
          <w:szCs w:val="24"/>
          <w:lang w:val="es-ES" w:eastAsia="es-ES"/>
        </w:rPr>
        <w:drawing>
          <wp:anchor distT="0" distB="0" distL="114300" distR="114300" simplePos="0" relativeHeight="251685888" behindDoc="0" locked="0" layoutInCell="1" allowOverlap="1" wp14:anchorId="6D0AEA25" wp14:editId="56C570A5">
            <wp:simplePos x="0" y="0"/>
            <wp:positionH relativeFrom="column">
              <wp:posOffset>114300</wp:posOffset>
            </wp:positionH>
            <wp:positionV relativeFrom="paragraph">
              <wp:posOffset>3160395</wp:posOffset>
            </wp:positionV>
            <wp:extent cx="1490345" cy="2054860"/>
            <wp:effectExtent l="342900" t="228600" r="376555" b="250190"/>
            <wp:wrapSquare wrapText="bothSides"/>
            <wp:docPr id="3" name="Imagen 5" descr="http://4.bp.blogspot.com/-uDRRkW-fioM/TsK7rHDtZjI/AAAAAAAAA1Q/TZJrOqE5Gic/s1600/EsquemaCor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uDRRkW-fioM/TsK7rHDtZjI/AAAAAAAAA1Q/TZJrOqE5Gic/s1600/EsquemaCorporal.jpg"/>
                    <pic:cNvPicPr>
                      <a:picLocks noChangeAspect="1" noChangeArrowheads="1"/>
                    </pic:cNvPicPr>
                  </pic:nvPicPr>
                  <pic:blipFill>
                    <a:blip r:embed="rId18"/>
                    <a:srcRect/>
                    <a:stretch>
                      <a:fillRect/>
                    </a:stretch>
                  </pic:blipFill>
                  <pic:spPr bwMode="auto">
                    <a:xfrm>
                      <a:off x="0" y="0"/>
                      <a:ext cx="1490345" cy="2054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D77EAE">
        <w:rPr>
          <w:rFonts w:ascii="Arial" w:hAnsi="Arial" w:cs="Arial"/>
          <w:b/>
          <w:color w:val="000000" w:themeColor="text1"/>
          <w:sz w:val="24"/>
          <w:szCs w:val="24"/>
        </w:rPr>
        <w:t xml:space="preserve">Además la lateralización es el proceso por el que se desarrolla la lateralidad y es importante para el aprendizaje de la </w:t>
      </w:r>
      <w:proofErr w:type="spellStart"/>
      <w:r w:rsidRPr="00D77EAE">
        <w:rPr>
          <w:rFonts w:ascii="Arial" w:hAnsi="Arial" w:cs="Arial"/>
          <w:b/>
          <w:color w:val="000000" w:themeColor="text1"/>
          <w:sz w:val="24"/>
          <w:szCs w:val="24"/>
        </w:rPr>
        <w:t>lecto</w:t>
      </w:r>
      <w:proofErr w:type="spellEnd"/>
      <w:r w:rsidRPr="00D77EAE">
        <w:rPr>
          <w:rFonts w:ascii="Arial" w:hAnsi="Arial" w:cs="Arial"/>
          <w:b/>
          <w:color w:val="000000" w:themeColor="text1"/>
          <w:sz w:val="24"/>
          <w:szCs w:val="24"/>
        </w:rPr>
        <w:t>-escritura y la completa madurez del lenguaje, la enseñanza de la p, d, b, q, exige el dominio de la lateralidad; si el niño no tiene conciencia de su lado derecho o izquierdo jamás podrá proyectar al exterior su lateralidad, y se le dificultará la diferencia e identificación de estas letras. Consideremos además que la lectura y escritura son procesos que se cumplen de izquierda a derecha.</w:t>
      </w:r>
      <w:r w:rsidRPr="00D77EAE">
        <w:rPr>
          <w:noProof/>
          <w:color w:val="000000" w:themeColor="text1"/>
          <w:sz w:val="24"/>
          <w:szCs w:val="24"/>
          <w:lang w:val="es-ES" w:eastAsia="es-ES"/>
        </w:rPr>
        <w:t xml:space="preserve"> </w:t>
      </w:r>
    </w:p>
    <w:p w:rsidR="009B4B52" w:rsidRPr="00D77EAE" w:rsidRDefault="009B4B52" w:rsidP="00D77EAE">
      <w:pPr>
        <w:spacing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 xml:space="preserve">El dominar la lateralidad en el niño lo ayudará mucho a ubicarse con respecto a otros objetos. El no hacerlo podría repercutir en las dificultades de aprendizaje de algunas materias. </w:t>
      </w:r>
    </w:p>
    <w:p w:rsidR="009B4B52" w:rsidRDefault="009B4B52" w:rsidP="00D77EAE">
      <w:pPr>
        <w:spacing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Por ejemplo en el caso de las matemáticas se sabe que para sumar y restar varias cantidades se empieza de derecha a izquierda y si no ha trabajado su lateralidad le será difícil ubicarse frente al papel.</w:t>
      </w: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Default="00D77EAE" w:rsidP="00D77EAE">
      <w:pPr>
        <w:spacing w:line="240" w:lineRule="auto"/>
        <w:jc w:val="both"/>
        <w:rPr>
          <w:rFonts w:ascii="Arial" w:hAnsi="Arial" w:cs="Arial"/>
          <w:b/>
          <w:color w:val="000000" w:themeColor="text1"/>
          <w:sz w:val="24"/>
          <w:szCs w:val="24"/>
        </w:rPr>
      </w:pPr>
    </w:p>
    <w:p w:rsidR="00D77EAE" w:rsidRPr="00D77EAE" w:rsidRDefault="00D77EAE"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ind w:left="360"/>
        <w:jc w:val="center"/>
        <w:rPr>
          <w:rFonts w:ascii="Arial" w:hAnsi="Arial" w:cs="Arial"/>
          <w:b/>
          <w:color w:val="000000" w:themeColor="text1"/>
          <w:sz w:val="24"/>
          <w:szCs w:val="24"/>
        </w:rPr>
      </w:pPr>
      <w:r w:rsidRPr="00D77EAE">
        <w:rPr>
          <w:rFonts w:ascii="Arial" w:hAnsi="Arial" w:cs="Arial"/>
          <w:b/>
          <w:color w:val="000000" w:themeColor="text1"/>
          <w:sz w:val="24"/>
          <w:szCs w:val="24"/>
        </w:rPr>
        <w:t>IMPORTANCIA DE LA LATERALIDAD</w:t>
      </w:r>
    </w:p>
    <w:p w:rsidR="009B4B52" w:rsidRPr="00D77EAE" w:rsidRDefault="009B4B52" w:rsidP="00D77EAE">
      <w:pPr>
        <w:spacing w:after="0" w:line="240" w:lineRule="auto"/>
        <w:jc w:val="both"/>
        <w:rPr>
          <w:rFonts w:ascii="Arial" w:hAnsi="Arial" w:cs="Arial"/>
          <w:b/>
          <w:color w:val="000000" w:themeColor="text1"/>
          <w:sz w:val="24"/>
          <w:szCs w:val="24"/>
        </w:rPr>
      </w:pPr>
      <w:r w:rsidRPr="00D77EAE">
        <w:rPr>
          <w:rFonts w:ascii="Arial" w:hAnsi="Arial" w:cs="Arial"/>
          <w:b/>
          <w:noProof/>
          <w:color w:val="000000" w:themeColor="text1"/>
          <w:sz w:val="24"/>
          <w:szCs w:val="24"/>
          <w:lang w:val="es-ES" w:eastAsia="es-ES"/>
        </w:rPr>
        <w:drawing>
          <wp:anchor distT="0" distB="0" distL="114300" distR="114300" simplePos="0" relativeHeight="251689984" behindDoc="0" locked="0" layoutInCell="1" allowOverlap="1" wp14:anchorId="6F7F56A9" wp14:editId="032C80BE">
            <wp:simplePos x="0" y="0"/>
            <wp:positionH relativeFrom="column">
              <wp:posOffset>-38735</wp:posOffset>
            </wp:positionH>
            <wp:positionV relativeFrom="paragraph">
              <wp:posOffset>164465</wp:posOffset>
            </wp:positionV>
            <wp:extent cx="2372360" cy="2650490"/>
            <wp:effectExtent l="114300" t="76200" r="104140" b="149860"/>
            <wp:wrapSquare wrapText="bothSides"/>
            <wp:docPr id="4" name="Imagen 8" descr="http://1.bp.blogspot.com/-a8sfQx-Fp_o/TtME3maiSVI/AAAAAAAAACM/f_eZby-dcEw/s1600/lateralid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a8sfQx-Fp_o/TtME3maiSVI/AAAAAAAAACM/f_eZby-dcEw/s1600/lateralidad1.gif"/>
                    <pic:cNvPicPr>
                      <a:picLocks noChangeAspect="1" noChangeArrowheads="1"/>
                    </pic:cNvPicPr>
                  </pic:nvPicPr>
                  <pic:blipFill>
                    <a:blip r:embed="rId19"/>
                    <a:srcRect/>
                    <a:stretch>
                      <a:fillRect/>
                    </a:stretch>
                  </pic:blipFill>
                  <pic:spPr bwMode="auto">
                    <a:xfrm>
                      <a:off x="0" y="0"/>
                      <a:ext cx="2372360" cy="2650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77EAE">
        <w:rPr>
          <w:rFonts w:ascii="Arial" w:hAnsi="Arial" w:cs="Arial"/>
          <w:b/>
          <w:color w:val="000000" w:themeColor="text1"/>
          <w:sz w:val="24"/>
          <w:szCs w:val="24"/>
        </w:rPr>
        <w:t xml:space="preserve">La lateralidad corporal permite la organización de las referencias espaciales, orientando al propio cuerpo en el espacio y a los objetos con respecto al propio cuerpo. </w:t>
      </w:r>
    </w:p>
    <w:p w:rsidR="009B4B52" w:rsidRPr="00D77EAE" w:rsidRDefault="009B4B52" w:rsidP="00D77EAE">
      <w:pPr>
        <w:spacing w:after="0"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Facilita por tanto los procesos de integración perceptiva y la construcción del esquema corporal.</w:t>
      </w:r>
    </w:p>
    <w:p w:rsidR="009B4B52" w:rsidRPr="00D77EAE" w:rsidRDefault="009B4B52" w:rsidP="00D77EAE">
      <w:pPr>
        <w:spacing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La lateralidad corporal parece, pues, una función consecuente del desarrollo cortical que mantiene un cierto grado de adaptabilidad a las influencias ambientales. En realidad la capacidad de modificación de la lateralidad neurológicamente determinada en procesos motrices complejos es bastante escasa (no supera el 10%), lo que nos lleva a proclamar la existencia de una lateralidad corporal morfológica, que se manifestaría en las respuestas espontáneas, y de una lateralidad funcional.</w:t>
      </w:r>
    </w:p>
    <w:p w:rsidR="009B4B52" w:rsidRPr="00D77EAE" w:rsidRDefault="009B4B52"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jc w:val="both"/>
        <w:rPr>
          <w:rFonts w:ascii="Arial" w:hAnsi="Arial" w:cs="Arial"/>
          <w:b/>
          <w:color w:val="000000" w:themeColor="text1"/>
          <w:sz w:val="24"/>
          <w:szCs w:val="24"/>
        </w:rPr>
      </w:pPr>
    </w:p>
    <w:p w:rsidR="009B4B52" w:rsidRPr="00D77EAE" w:rsidRDefault="009B4B52" w:rsidP="00D77EAE">
      <w:pPr>
        <w:spacing w:line="240" w:lineRule="auto"/>
        <w:ind w:left="720"/>
        <w:jc w:val="center"/>
        <w:rPr>
          <w:rFonts w:ascii="Arial" w:hAnsi="Arial" w:cs="Arial"/>
          <w:b/>
          <w:color w:val="000000" w:themeColor="text1"/>
          <w:sz w:val="24"/>
          <w:szCs w:val="24"/>
        </w:rPr>
      </w:pPr>
      <w:r w:rsidRPr="00D77EAE">
        <w:rPr>
          <w:rFonts w:ascii="Arial" w:hAnsi="Arial" w:cs="Arial"/>
          <w:b/>
          <w:color w:val="000000" w:themeColor="text1"/>
          <w:sz w:val="24"/>
          <w:szCs w:val="24"/>
        </w:rPr>
        <w:t>TIPOS DE LATERALIDAD</w:t>
      </w:r>
    </w:p>
    <w:p w:rsidR="009B4B52" w:rsidRPr="00D77EAE" w:rsidRDefault="009B4B52" w:rsidP="00D77EAE">
      <w:pPr>
        <w:pStyle w:val="Prrafodelista"/>
        <w:numPr>
          <w:ilvl w:val="0"/>
          <w:numId w:val="33"/>
        </w:numPr>
        <w:spacing w:line="240" w:lineRule="auto"/>
        <w:ind w:left="284" w:firstLine="0"/>
        <w:jc w:val="both"/>
        <w:rPr>
          <w:rFonts w:ascii="Arial" w:hAnsi="Arial" w:cs="Arial"/>
          <w:b/>
          <w:color w:val="000000" w:themeColor="text1"/>
          <w:sz w:val="24"/>
          <w:szCs w:val="24"/>
        </w:rPr>
      </w:pPr>
      <w:r w:rsidRPr="00D77EAE">
        <w:rPr>
          <w:rFonts w:ascii="Cooper Black" w:hAnsi="Cooper Black" w:cs="Arial"/>
          <w:color w:val="000000" w:themeColor="text1"/>
          <w:sz w:val="24"/>
          <w:szCs w:val="24"/>
        </w:rPr>
        <w:t xml:space="preserve">LATERALIDAD CRUZADA: </w:t>
      </w:r>
      <w:r w:rsidRPr="00D77EAE">
        <w:rPr>
          <w:rFonts w:ascii="Arial" w:hAnsi="Arial" w:cs="Arial"/>
          <w:b/>
          <w:color w:val="000000" w:themeColor="text1"/>
          <w:sz w:val="24"/>
          <w:szCs w:val="24"/>
        </w:rPr>
        <w:t>cuando predomina en un miembro del cuerpo el lado derecho y en otro el izquierdo (ojo izquierdo dominante – mano derecha dominante).</w:t>
      </w:r>
    </w:p>
    <w:p w:rsidR="009B4B52" w:rsidRPr="00D77EAE" w:rsidRDefault="009B4B52" w:rsidP="00D77EAE">
      <w:pPr>
        <w:pStyle w:val="Prrafodelista"/>
        <w:spacing w:line="240" w:lineRule="auto"/>
        <w:ind w:left="284"/>
        <w:rPr>
          <w:rFonts w:ascii="Arial" w:hAnsi="Arial" w:cs="Arial"/>
          <w:b/>
          <w:color w:val="000000" w:themeColor="text1"/>
          <w:sz w:val="24"/>
          <w:szCs w:val="24"/>
        </w:rPr>
      </w:pPr>
    </w:p>
    <w:p w:rsidR="009B4B52" w:rsidRPr="00D77EAE" w:rsidRDefault="009B4B52" w:rsidP="00D77EAE">
      <w:pPr>
        <w:pStyle w:val="Prrafodelista"/>
        <w:numPr>
          <w:ilvl w:val="0"/>
          <w:numId w:val="33"/>
        </w:numPr>
        <w:spacing w:line="240" w:lineRule="auto"/>
        <w:ind w:left="284" w:firstLine="0"/>
        <w:jc w:val="both"/>
        <w:rPr>
          <w:rFonts w:ascii="Arial" w:hAnsi="Arial" w:cs="Arial"/>
          <w:b/>
          <w:color w:val="000000" w:themeColor="text1"/>
          <w:sz w:val="24"/>
          <w:szCs w:val="24"/>
        </w:rPr>
      </w:pPr>
      <w:r w:rsidRPr="00D77EAE">
        <w:rPr>
          <w:rFonts w:ascii="Cooper Black" w:hAnsi="Cooper Black" w:cs="Arial"/>
          <w:color w:val="000000" w:themeColor="text1"/>
          <w:sz w:val="24"/>
          <w:szCs w:val="24"/>
        </w:rPr>
        <w:t xml:space="preserve">LATERALIDAD CONTRARIADA: </w:t>
      </w:r>
      <w:r w:rsidRPr="00D77EAE">
        <w:rPr>
          <w:rFonts w:ascii="Arial" w:hAnsi="Arial" w:cs="Arial"/>
          <w:b/>
          <w:color w:val="000000" w:themeColor="text1"/>
          <w:sz w:val="24"/>
          <w:szCs w:val="24"/>
        </w:rPr>
        <w:t>zurdos o diestros que por imitación u obligación utilizan la otra mano o pie.</w:t>
      </w:r>
    </w:p>
    <w:p w:rsidR="009B4B52" w:rsidRPr="00D77EAE" w:rsidRDefault="009B4B52" w:rsidP="00D77EAE">
      <w:pPr>
        <w:pStyle w:val="Prrafodelista"/>
        <w:spacing w:line="240" w:lineRule="auto"/>
        <w:ind w:left="284"/>
        <w:jc w:val="both"/>
        <w:rPr>
          <w:rFonts w:ascii="Arial" w:hAnsi="Arial" w:cs="Arial"/>
          <w:b/>
          <w:color w:val="000000" w:themeColor="text1"/>
          <w:sz w:val="24"/>
          <w:szCs w:val="24"/>
        </w:rPr>
      </w:pPr>
    </w:p>
    <w:p w:rsidR="009B4B52" w:rsidRPr="00D77EAE" w:rsidRDefault="009B4B52" w:rsidP="00D77EAE">
      <w:pPr>
        <w:pStyle w:val="Prrafodelista"/>
        <w:numPr>
          <w:ilvl w:val="0"/>
          <w:numId w:val="33"/>
        </w:numPr>
        <w:spacing w:line="240" w:lineRule="auto"/>
        <w:ind w:left="284" w:firstLine="0"/>
        <w:jc w:val="both"/>
        <w:rPr>
          <w:rFonts w:ascii="Arial" w:hAnsi="Arial" w:cs="Arial"/>
          <w:color w:val="000000" w:themeColor="text1"/>
          <w:sz w:val="24"/>
          <w:szCs w:val="24"/>
        </w:rPr>
      </w:pPr>
      <w:r w:rsidRPr="00D77EAE">
        <w:rPr>
          <w:rFonts w:ascii="Cooper Black" w:hAnsi="Cooper Black" w:cs="Arial"/>
          <w:color w:val="000000" w:themeColor="text1"/>
          <w:sz w:val="24"/>
          <w:szCs w:val="24"/>
        </w:rPr>
        <w:t xml:space="preserve">LATERALIDAD INDEFINIDA: </w:t>
      </w:r>
      <w:r w:rsidRPr="00D77EAE">
        <w:rPr>
          <w:rFonts w:ascii="Arial" w:hAnsi="Arial" w:cs="Arial"/>
          <w:b/>
          <w:color w:val="000000" w:themeColor="text1"/>
          <w:sz w:val="24"/>
          <w:szCs w:val="24"/>
        </w:rPr>
        <w:t>Cuando usa indiferentemente un lado u otro, o duda en la elección. Este tipo, puede producir o no problemas de aprendizaje, ya que los niños que tienen esta lateralidad indefinida son inseguros y con reacciones muy lentas. Se produce el ambidiestro, en el que no existe una dominancia manual manifiesta.</w:t>
      </w:r>
    </w:p>
    <w:p w:rsidR="009B4B52" w:rsidRPr="00D77EAE" w:rsidRDefault="009B4B52" w:rsidP="00D77EAE">
      <w:pPr>
        <w:pStyle w:val="Prrafodelista"/>
        <w:spacing w:line="240" w:lineRule="auto"/>
        <w:ind w:left="284"/>
        <w:rPr>
          <w:rFonts w:ascii="Arial" w:hAnsi="Arial" w:cs="Arial"/>
          <w:b/>
          <w:color w:val="000000" w:themeColor="text1"/>
          <w:sz w:val="24"/>
          <w:szCs w:val="24"/>
        </w:rPr>
      </w:pPr>
    </w:p>
    <w:p w:rsidR="009B4B52" w:rsidRPr="00D77EAE" w:rsidRDefault="009B4B52" w:rsidP="00D77EAE">
      <w:pPr>
        <w:pStyle w:val="Prrafodelista"/>
        <w:spacing w:line="240" w:lineRule="auto"/>
        <w:ind w:left="284"/>
        <w:jc w:val="both"/>
        <w:rPr>
          <w:rFonts w:ascii="Arial" w:hAnsi="Arial" w:cs="Arial"/>
          <w:color w:val="000000" w:themeColor="text1"/>
          <w:sz w:val="24"/>
          <w:szCs w:val="24"/>
        </w:rPr>
      </w:pPr>
      <w:r w:rsidRPr="00D77EAE">
        <w:rPr>
          <w:rFonts w:ascii="Arial" w:hAnsi="Arial" w:cs="Arial"/>
          <w:b/>
          <w:color w:val="000000" w:themeColor="text1"/>
          <w:sz w:val="24"/>
          <w:szCs w:val="24"/>
        </w:rPr>
        <w:t xml:space="preserve">Que señala a aquellos sujetos que son igualmente hábiles con cualquiera de las dos partes del cuerpo (derecha-izquierda) para </w:t>
      </w:r>
      <w:proofErr w:type="spellStart"/>
      <w:r w:rsidRPr="00D77EAE">
        <w:rPr>
          <w:rFonts w:ascii="Arial" w:hAnsi="Arial" w:cs="Arial"/>
          <w:b/>
          <w:color w:val="000000" w:themeColor="text1"/>
          <w:sz w:val="24"/>
          <w:szCs w:val="24"/>
        </w:rPr>
        <w:t>efectuaralgunas</w:t>
      </w:r>
      <w:proofErr w:type="spellEnd"/>
      <w:r w:rsidRPr="00D77EAE">
        <w:rPr>
          <w:rFonts w:ascii="Arial" w:hAnsi="Arial" w:cs="Arial"/>
          <w:b/>
          <w:color w:val="000000" w:themeColor="text1"/>
          <w:sz w:val="24"/>
          <w:szCs w:val="24"/>
        </w:rPr>
        <w:t xml:space="preserve"> actividades. Es decir utilizando (mano, ojo, pie y oído) con la misma destreza.</w:t>
      </w:r>
    </w:p>
    <w:p w:rsidR="009B4B52" w:rsidRPr="00D77EAE" w:rsidRDefault="009B4B52" w:rsidP="00D77EAE">
      <w:pPr>
        <w:pStyle w:val="Prrafodelista"/>
        <w:spacing w:line="240" w:lineRule="auto"/>
        <w:ind w:left="284"/>
        <w:jc w:val="both"/>
        <w:rPr>
          <w:rFonts w:ascii="Cooper Black" w:hAnsi="Cooper Black" w:cs="Arial"/>
          <w:color w:val="000000" w:themeColor="text1"/>
          <w:sz w:val="24"/>
          <w:szCs w:val="24"/>
        </w:rPr>
      </w:pPr>
    </w:p>
    <w:p w:rsidR="009B4B52" w:rsidRPr="00D77EAE" w:rsidRDefault="009B4B52" w:rsidP="00D77EAE">
      <w:pPr>
        <w:pStyle w:val="Prrafodelista"/>
        <w:numPr>
          <w:ilvl w:val="0"/>
          <w:numId w:val="33"/>
        </w:numPr>
        <w:spacing w:line="240" w:lineRule="auto"/>
        <w:ind w:left="284" w:firstLine="0"/>
        <w:jc w:val="both"/>
        <w:rPr>
          <w:rFonts w:ascii="Arial" w:hAnsi="Arial" w:cs="Arial"/>
          <w:color w:val="000000" w:themeColor="text1"/>
          <w:sz w:val="24"/>
          <w:szCs w:val="24"/>
        </w:rPr>
      </w:pPr>
      <w:r w:rsidRPr="00D77EAE">
        <w:rPr>
          <w:rFonts w:ascii="Cooper Black" w:hAnsi="Cooper Black" w:cs="Arial"/>
          <w:color w:val="000000" w:themeColor="text1"/>
          <w:sz w:val="24"/>
          <w:szCs w:val="24"/>
        </w:rPr>
        <w:t>DEXTRALIDAD</w:t>
      </w:r>
      <w:r w:rsidRPr="00D77EAE">
        <w:rPr>
          <w:rFonts w:ascii="Cooper Black" w:hAnsi="Cooper Black" w:cs="Arial"/>
          <w:b/>
          <w:color w:val="000000" w:themeColor="text1"/>
          <w:sz w:val="24"/>
          <w:szCs w:val="24"/>
        </w:rPr>
        <w:t xml:space="preserve">: </w:t>
      </w:r>
      <w:r w:rsidRPr="00D77EAE">
        <w:rPr>
          <w:rFonts w:ascii="Arial" w:hAnsi="Arial" w:cs="Arial"/>
          <w:b/>
          <w:color w:val="000000" w:themeColor="text1"/>
          <w:sz w:val="24"/>
          <w:szCs w:val="24"/>
        </w:rPr>
        <w:t>Es el predominio del ojo, mano, pie y oído derecho.</w:t>
      </w:r>
    </w:p>
    <w:p w:rsidR="009B4B52" w:rsidRPr="00D77EAE" w:rsidRDefault="009B4B52" w:rsidP="00D77EAE">
      <w:pPr>
        <w:pStyle w:val="Prrafodelista"/>
        <w:spacing w:line="240" w:lineRule="auto"/>
        <w:ind w:left="284"/>
        <w:rPr>
          <w:rFonts w:ascii="Arial" w:hAnsi="Arial" w:cs="Arial"/>
          <w:color w:val="000000" w:themeColor="text1"/>
          <w:sz w:val="24"/>
          <w:szCs w:val="24"/>
        </w:rPr>
      </w:pPr>
    </w:p>
    <w:p w:rsidR="009B4B52" w:rsidRPr="00D77EAE" w:rsidRDefault="009B4B52" w:rsidP="00D77EAE">
      <w:pPr>
        <w:pStyle w:val="Prrafodelista"/>
        <w:numPr>
          <w:ilvl w:val="0"/>
          <w:numId w:val="33"/>
        </w:numPr>
        <w:spacing w:line="240" w:lineRule="auto"/>
        <w:ind w:left="284" w:firstLine="0"/>
        <w:jc w:val="both"/>
        <w:rPr>
          <w:rFonts w:ascii="Arial" w:hAnsi="Arial" w:cs="Arial"/>
          <w:b/>
          <w:color w:val="000000" w:themeColor="text1"/>
          <w:sz w:val="24"/>
          <w:szCs w:val="24"/>
        </w:rPr>
      </w:pPr>
      <w:r w:rsidRPr="00D77EAE">
        <w:rPr>
          <w:rFonts w:ascii="Cooper Black" w:hAnsi="Cooper Black" w:cs="Arial"/>
          <w:color w:val="000000" w:themeColor="text1"/>
          <w:sz w:val="24"/>
          <w:szCs w:val="24"/>
        </w:rPr>
        <w:t>ZURDERÍA:</w:t>
      </w:r>
      <w:r w:rsidRPr="00D77EAE">
        <w:rPr>
          <w:rFonts w:ascii="Cooper Black" w:hAnsi="Cooper Black" w:cs="Arial"/>
          <w:b/>
          <w:color w:val="000000" w:themeColor="text1"/>
          <w:sz w:val="24"/>
          <w:szCs w:val="24"/>
        </w:rPr>
        <w:t xml:space="preserve"> </w:t>
      </w:r>
      <w:r w:rsidRPr="00D77EAE">
        <w:rPr>
          <w:rFonts w:ascii="Arial" w:hAnsi="Arial" w:cs="Arial"/>
          <w:b/>
          <w:color w:val="000000" w:themeColor="text1"/>
          <w:sz w:val="24"/>
          <w:szCs w:val="24"/>
        </w:rPr>
        <w:t>Es el predominio del ojo, mano, pie y oído izquierdo.</w:t>
      </w:r>
    </w:p>
    <w:p w:rsidR="009B4B52" w:rsidRPr="00D77EAE" w:rsidRDefault="009B4B52" w:rsidP="00D77EAE">
      <w:pPr>
        <w:pStyle w:val="Prrafodelista"/>
        <w:spacing w:line="240" w:lineRule="auto"/>
        <w:ind w:left="284"/>
        <w:rPr>
          <w:rFonts w:ascii="Arial" w:hAnsi="Arial" w:cs="Arial"/>
          <w:b/>
          <w:color w:val="000000" w:themeColor="text1"/>
          <w:sz w:val="24"/>
          <w:szCs w:val="24"/>
        </w:rPr>
      </w:pPr>
    </w:p>
    <w:p w:rsidR="009B4B52" w:rsidRPr="00D77EAE" w:rsidRDefault="009B4B52" w:rsidP="00D77EAE">
      <w:pPr>
        <w:pStyle w:val="Prrafodelista"/>
        <w:spacing w:line="240" w:lineRule="auto"/>
        <w:ind w:left="811"/>
        <w:rPr>
          <w:rStyle w:val="Textoennegrita"/>
          <w:rFonts w:ascii="Arial" w:hAnsi="Arial" w:cs="Arial"/>
          <w:b w:val="0"/>
          <w:bCs w:val="0"/>
          <w:color w:val="000000" w:themeColor="text1"/>
          <w:sz w:val="24"/>
          <w:szCs w:val="24"/>
        </w:rPr>
      </w:pPr>
    </w:p>
    <w:p w:rsidR="009B4B52" w:rsidRPr="00D77EAE" w:rsidRDefault="009B4B52" w:rsidP="00D77EAE">
      <w:pPr>
        <w:pStyle w:val="Prrafodelista"/>
        <w:spacing w:line="240" w:lineRule="auto"/>
        <w:ind w:left="811"/>
        <w:rPr>
          <w:rStyle w:val="Textoennegrita"/>
          <w:rFonts w:ascii="Arial" w:hAnsi="Arial" w:cs="Arial"/>
          <w:b w:val="0"/>
          <w:bCs w:val="0"/>
          <w:color w:val="000000" w:themeColor="text1"/>
          <w:sz w:val="24"/>
          <w:szCs w:val="24"/>
        </w:rPr>
      </w:pPr>
    </w:p>
    <w:p w:rsidR="009B4B52" w:rsidRPr="00D77EAE" w:rsidRDefault="009B4B52" w:rsidP="00D77EAE">
      <w:pPr>
        <w:pStyle w:val="Prrafodelista"/>
        <w:numPr>
          <w:ilvl w:val="0"/>
          <w:numId w:val="34"/>
        </w:numPr>
        <w:spacing w:after="0" w:line="240" w:lineRule="auto"/>
        <w:ind w:left="360"/>
        <w:jc w:val="center"/>
        <w:rPr>
          <w:rFonts w:ascii="Arial" w:eastAsia="Times New Roman" w:hAnsi="Arial" w:cs="Arial"/>
          <w:b/>
          <w:color w:val="000000" w:themeColor="text1"/>
          <w:sz w:val="24"/>
          <w:szCs w:val="24"/>
          <w:lang w:eastAsia="es-ES"/>
        </w:rPr>
      </w:pPr>
      <w:r w:rsidRPr="00D77EAE">
        <w:rPr>
          <w:rFonts w:ascii="Arial" w:eastAsia="Times New Roman" w:hAnsi="Arial" w:cs="Arial"/>
          <w:b/>
          <w:noProof/>
          <w:color w:val="000000" w:themeColor="text1"/>
          <w:sz w:val="24"/>
          <w:szCs w:val="24"/>
          <w:lang w:val="es-ES" w:eastAsia="es-ES"/>
        </w:rPr>
        <w:drawing>
          <wp:anchor distT="0" distB="0" distL="114300" distR="114300" simplePos="0" relativeHeight="251694080" behindDoc="0" locked="0" layoutInCell="1" allowOverlap="1" wp14:anchorId="5D53A980" wp14:editId="6D9A8158">
            <wp:simplePos x="0" y="0"/>
            <wp:positionH relativeFrom="column">
              <wp:posOffset>3155950</wp:posOffset>
            </wp:positionH>
            <wp:positionV relativeFrom="paragraph">
              <wp:posOffset>109220</wp:posOffset>
            </wp:positionV>
            <wp:extent cx="2376805" cy="2025015"/>
            <wp:effectExtent l="152400" t="152400" r="194945" b="184785"/>
            <wp:wrapSquare wrapText="bothSides"/>
            <wp:docPr id="5" name="Imagen 5" descr="http://www.bebe-shopping.com.ar/bebenotas/images/izquier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be-shopping.com.ar/bebenotas/images/izquierdo01.jpg"/>
                    <pic:cNvPicPr>
                      <a:picLocks noChangeAspect="1" noChangeArrowheads="1"/>
                    </pic:cNvPicPr>
                  </pic:nvPicPr>
                  <pic:blipFill>
                    <a:blip r:embed="rId20"/>
                    <a:srcRect/>
                    <a:stretch>
                      <a:fillRect/>
                    </a:stretch>
                  </pic:blipFill>
                  <pic:spPr bwMode="auto">
                    <a:xfrm>
                      <a:off x="0" y="0"/>
                      <a:ext cx="2376805" cy="20250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77EAE">
        <w:rPr>
          <w:rFonts w:ascii="Arial" w:eastAsia="Times New Roman" w:hAnsi="Arial" w:cs="Arial"/>
          <w:b/>
          <w:color w:val="000000" w:themeColor="text1"/>
          <w:sz w:val="24"/>
          <w:szCs w:val="24"/>
          <w:lang w:eastAsia="es-ES"/>
        </w:rPr>
        <w:t>FASES DE LATERALIDAD</w:t>
      </w:r>
    </w:p>
    <w:p w:rsidR="009B4B52" w:rsidRPr="00D77EAE" w:rsidRDefault="009B4B52" w:rsidP="00D77EAE">
      <w:pPr>
        <w:spacing w:after="0" w:line="240" w:lineRule="auto"/>
        <w:rPr>
          <w:rFonts w:ascii="Arial" w:eastAsia="Times New Roman" w:hAnsi="Arial" w:cs="Arial"/>
          <w:b/>
          <w:color w:val="000000" w:themeColor="text1"/>
          <w:sz w:val="24"/>
          <w:szCs w:val="24"/>
          <w:lang w:eastAsia="es-ES"/>
        </w:rPr>
      </w:pPr>
    </w:p>
    <w:p w:rsidR="009B4B52" w:rsidRPr="00D77EAE" w:rsidRDefault="009B4B52" w:rsidP="00D77EAE">
      <w:pPr>
        <w:pStyle w:val="Prrafodelista"/>
        <w:numPr>
          <w:ilvl w:val="0"/>
          <w:numId w:val="35"/>
        </w:numPr>
        <w:spacing w:after="0"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Fase de identificación: Entre (0-2 años) La lateralidad no está definida y el niño va descubriendo poco a poco que tiene dos manos, que estas le pertenecen y que gracias a sus posibilidades manipulativas, le permiten interaccionar con el medio.</w:t>
      </w:r>
    </w:p>
    <w:p w:rsidR="009B4B52" w:rsidRPr="00D77EAE" w:rsidRDefault="009B4B52" w:rsidP="00D77EAE">
      <w:pPr>
        <w:spacing w:after="0" w:line="240" w:lineRule="auto"/>
        <w:rPr>
          <w:rFonts w:ascii="Arial" w:hAnsi="Arial" w:cs="Arial"/>
          <w:b/>
          <w:color w:val="000000" w:themeColor="text1"/>
          <w:sz w:val="24"/>
          <w:szCs w:val="24"/>
        </w:rPr>
      </w:pPr>
    </w:p>
    <w:p w:rsidR="009B4B52" w:rsidRPr="00D77EAE" w:rsidRDefault="009B4B52" w:rsidP="00D77EAE">
      <w:pPr>
        <w:pStyle w:val="Prrafodelista"/>
        <w:numPr>
          <w:ilvl w:val="0"/>
          <w:numId w:val="35"/>
        </w:numPr>
        <w:spacing w:after="0" w:line="240" w:lineRule="auto"/>
        <w:jc w:val="both"/>
        <w:rPr>
          <w:rFonts w:ascii="Arial" w:hAnsi="Arial" w:cs="Arial"/>
          <w:color w:val="000000" w:themeColor="text1"/>
          <w:sz w:val="24"/>
          <w:szCs w:val="24"/>
        </w:rPr>
      </w:pPr>
      <w:r w:rsidRPr="00D77EAE">
        <w:rPr>
          <w:rFonts w:ascii="Arial" w:hAnsi="Arial" w:cs="Arial"/>
          <w:b/>
          <w:color w:val="000000" w:themeColor="text1"/>
          <w:sz w:val="24"/>
          <w:szCs w:val="24"/>
        </w:rPr>
        <w:t>Fase de alternancia: Llamada también de definición por contraste de rendimientos (2-4 años). Durante este periodo el niño se encuentra especialmente interesado en explorar todo lo que le rodea, utiliza las dos manos indistintamente para realizar sus actividades cotidianas.</w:t>
      </w:r>
    </w:p>
    <w:p w:rsidR="009B4B52" w:rsidRPr="00D77EAE" w:rsidRDefault="009B4B52" w:rsidP="00D77EAE">
      <w:pPr>
        <w:spacing w:after="0" w:line="240" w:lineRule="auto"/>
        <w:rPr>
          <w:rFonts w:ascii="Arial" w:hAnsi="Arial" w:cs="Arial"/>
          <w:b/>
          <w:color w:val="000000" w:themeColor="text1"/>
          <w:sz w:val="24"/>
          <w:szCs w:val="24"/>
        </w:rPr>
      </w:pPr>
    </w:p>
    <w:p w:rsidR="009B4B52" w:rsidRPr="00D77EAE" w:rsidRDefault="009B4B52" w:rsidP="00D77EAE">
      <w:pPr>
        <w:pStyle w:val="Prrafodelista"/>
        <w:numPr>
          <w:ilvl w:val="0"/>
          <w:numId w:val="35"/>
        </w:numPr>
        <w:spacing w:after="0" w:line="240" w:lineRule="auto"/>
        <w:jc w:val="both"/>
        <w:rPr>
          <w:rFonts w:ascii="Arial" w:hAnsi="Arial" w:cs="Arial"/>
          <w:b/>
          <w:color w:val="000000" w:themeColor="text1"/>
          <w:sz w:val="24"/>
          <w:szCs w:val="24"/>
        </w:rPr>
      </w:pPr>
      <w:r w:rsidRPr="00D77EAE">
        <w:rPr>
          <w:rFonts w:ascii="Arial" w:hAnsi="Arial" w:cs="Arial"/>
          <w:b/>
          <w:color w:val="000000" w:themeColor="text1"/>
          <w:sz w:val="24"/>
          <w:szCs w:val="24"/>
        </w:rPr>
        <w:t>Fase de automatización: Llamada también de preferencia instrumental (4-7 años). Poco a poco el niño va automatizando sus gestos y es posible observar que utiliza más un lado (lado dominante) en las distintas actividades que realiza.</w:t>
      </w:r>
    </w:p>
    <w:p w:rsidR="009B4B52" w:rsidRPr="00D77EAE" w:rsidRDefault="009B4B52" w:rsidP="00D77EAE">
      <w:pPr>
        <w:spacing w:after="0" w:line="240" w:lineRule="auto"/>
        <w:rPr>
          <w:rFonts w:ascii="Arial Black" w:eastAsia="Times New Roman" w:hAnsi="Arial Black" w:cs="Times New Roman"/>
          <w:b/>
          <w:color w:val="000000" w:themeColor="text1"/>
          <w:sz w:val="24"/>
          <w:szCs w:val="24"/>
          <w:u w:val="single"/>
          <w:lang w:eastAsia="es-ES"/>
        </w:rPr>
      </w:pPr>
    </w:p>
    <w:p w:rsidR="009B4B52" w:rsidRPr="00D77EAE" w:rsidRDefault="009B4B52" w:rsidP="00D77EAE">
      <w:pPr>
        <w:spacing w:after="0" w:line="240" w:lineRule="auto"/>
        <w:rPr>
          <w:rFonts w:ascii="Arial Black" w:eastAsia="Times New Roman" w:hAnsi="Arial Black" w:cs="Times New Roman"/>
          <w:b/>
          <w:color w:val="000000" w:themeColor="text1"/>
          <w:sz w:val="24"/>
          <w:szCs w:val="24"/>
          <w:u w:val="single"/>
          <w:lang w:eastAsia="es-ES"/>
        </w:rPr>
      </w:pPr>
      <w:r w:rsidRPr="00D77EAE">
        <w:rPr>
          <w:rFonts w:ascii="Arial Black" w:eastAsia="Times New Roman" w:hAnsi="Arial Black" w:cs="Times New Roman"/>
          <w:b/>
          <w:color w:val="000000" w:themeColor="text1"/>
          <w:sz w:val="24"/>
          <w:szCs w:val="24"/>
          <w:u w:val="single"/>
          <w:lang w:eastAsia="es-ES"/>
        </w:rPr>
        <w:t>COORDINACIONVISOMOTRIZ</w:t>
      </w:r>
    </w:p>
    <w:p w:rsidR="009B4B52" w:rsidRPr="00D77EAE" w:rsidRDefault="009B4B52" w:rsidP="00D77EAE">
      <w:pPr>
        <w:spacing w:after="0" w:line="240" w:lineRule="auto"/>
        <w:rPr>
          <w:rFonts w:ascii="Arial Black" w:eastAsia="Times New Roman" w:hAnsi="Arial Black" w:cs="Times New Roman"/>
          <w:b/>
          <w:color w:val="000000" w:themeColor="text1"/>
          <w:sz w:val="24"/>
          <w:szCs w:val="24"/>
          <w:u w:val="single"/>
          <w:lang w:eastAsia="es-ES"/>
        </w:rPr>
      </w:pPr>
    </w:p>
    <w:p w:rsidR="009B4B52" w:rsidRPr="00D77EAE" w:rsidRDefault="009B4B52" w:rsidP="00D77EAE">
      <w:pPr>
        <w:spacing w:line="240" w:lineRule="auto"/>
        <w:jc w:val="both"/>
        <w:rPr>
          <w:rFonts w:ascii="Century Gothic" w:hAnsi="Century Gothic"/>
          <w:color w:val="000000" w:themeColor="text1"/>
          <w:sz w:val="24"/>
          <w:szCs w:val="24"/>
        </w:rPr>
      </w:pPr>
      <w:proofErr w:type="spellStart"/>
      <w:r w:rsidRPr="00D77EAE">
        <w:rPr>
          <w:rFonts w:ascii="Century Gothic" w:hAnsi="Century Gothic"/>
          <w:color w:val="000000" w:themeColor="text1"/>
          <w:sz w:val="24"/>
          <w:szCs w:val="24"/>
        </w:rPr>
        <w:t>Frostig</w:t>
      </w:r>
      <w:proofErr w:type="spellEnd"/>
      <w:r w:rsidRPr="00D77EAE">
        <w:rPr>
          <w:rFonts w:ascii="Century Gothic" w:hAnsi="Century Gothic"/>
          <w:color w:val="000000" w:themeColor="text1"/>
          <w:sz w:val="24"/>
          <w:szCs w:val="24"/>
        </w:rPr>
        <w:t>, (1980) plantea que la coordinación viso motora es la capacidad de coordinar la visión con movimientos del cuerpo, sus partes o lo que es lo mismo es el tipo de coordinación que se da en un movimiento manual o corporal, que responde positivamente a un estímulo visual.</w:t>
      </w: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color w:val="000000" w:themeColor="text1"/>
          <w:sz w:val="24"/>
          <w:szCs w:val="24"/>
        </w:rPr>
        <w:t xml:space="preserve">Le </w:t>
      </w:r>
      <w:proofErr w:type="spellStart"/>
      <w:r w:rsidRPr="00D77EAE">
        <w:rPr>
          <w:rFonts w:ascii="Century Gothic" w:hAnsi="Century Gothic"/>
          <w:color w:val="000000" w:themeColor="text1"/>
          <w:sz w:val="24"/>
          <w:szCs w:val="24"/>
        </w:rPr>
        <w:t>Boulch</w:t>
      </w:r>
      <w:proofErr w:type="spellEnd"/>
      <w:r w:rsidRPr="00D77EAE">
        <w:rPr>
          <w:rFonts w:ascii="Century Gothic" w:hAnsi="Century Gothic"/>
          <w:color w:val="000000" w:themeColor="text1"/>
          <w:sz w:val="24"/>
          <w:szCs w:val="24"/>
        </w:rPr>
        <w:t xml:space="preserve"> (1986) afirmaba que la puntería implícita en trazar un rasgo de un punto a otro obliga a poner en marcha el mismo mecanismo de regulaciones propioceptivas, referentes al miembro superior, que se </w:t>
      </w:r>
      <w:r w:rsidRPr="00D77EAE">
        <w:rPr>
          <w:rFonts w:ascii="Century Gothic" w:hAnsi="Century Gothic"/>
          <w:color w:val="000000" w:themeColor="text1"/>
          <w:sz w:val="24"/>
          <w:szCs w:val="24"/>
        </w:rPr>
        <w:lastRenderedPageBreak/>
        <w:t xml:space="preserve">necesita para realizar un ejercicio de precisión tal como el acto de atrapar una pelota en el aire. </w:t>
      </w: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color w:val="000000" w:themeColor="text1"/>
          <w:sz w:val="24"/>
          <w:szCs w:val="24"/>
        </w:rPr>
        <w:t>La coordinación viso-motriz implica el ejercicio de movimientos  controlados y deliberados que requieren de mucha precisión, son requeridos especialmente en tareas donde se utilizan de manera simultánea el ojo, mano, dedos.</w:t>
      </w:r>
    </w:p>
    <w:p w:rsidR="009B4B52" w:rsidRPr="00D77EAE" w:rsidRDefault="009B4B52" w:rsidP="00D77EAE">
      <w:pPr>
        <w:spacing w:after="0" w:line="240" w:lineRule="auto"/>
        <w:rPr>
          <w:rFonts w:ascii="Arial Black" w:eastAsia="Times New Roman" w:hAnsi="Arial Black" w:cs="Times New Roman"/>
          <w:b/>
          <w:color w:val="000000" w:themeColor="text1"/>
          <w:sz w:val="24"/>
          <w:szCs w:val="24"/>
          <w:u w:val="single"/>
          <w:lang w:eastAsia="es-ES"/>
        </w:rPr>
      </w:pPr>
    </w:p>
    <w:p w:rsidR="009B4B52" w:rsidRPr="00D77EAE" w:rsidRDefault="009B4B52" w:rsidP="00D77EAE">
      <w:pPr>
        <w:spacing w:line="240" w:lineRule="auto"/>
        <w:jc w:val="both"/>
        <w:rPr>
          <w:rFonts w:ascii="Century Gothic" w:hAnsi="Century Gothic"/>
          <w:b/>
          <w:i/>
          <w:color w:val="000000" w:themeColor="text1"/>
          <w:sz w:val="24"/>
          <w:szCs w:val="24"/>
          <w:u w:val="single"/>
        </w:rPr>
      </w:pPr>
      <w:r w:rsidRPr="00D77EAE">
        <w:rPr>
          <w:rFonts w:ascii="Century Gothic" w:hAnsi="Century Gothic"/>
          <w:b/>
          <w:i/>
          <w:color w:val="000000" w:themeColor="text1"/>
          <w:sz w:val="24"/>
          <w:szCs w:val="24"/>
          <w:u w:val="single"/>
        </w:rPr>
        <w:t xml:space="preserve">Según </w:t>
      </w:r>
      <w:proofErr w:type="spellStart"/>
      <w:r w:rsidRPr="00D77EAE">
        <w:rPr>
          <w:rFonts w:ascii="Century Gothic" w:hAnsi="Century Gothic"/>
          <w:b/>
          <w:i/>
          <w:color w:val="000000" w:themeColor="text1"/>
          <w:sz w:val="24"/>
          <w:szCs w:val="24"/>
          <w:u w:val="single"/>
        </w:rPr>
        <w:t>Corvin</w:t>
      </w:r>
      <w:proofErr w:type="spellEnd"/>
      <w:r w:rsidRPr="00D77EAE">
        <w:rPr>
          <w:rFonts w:ascii="Century Gothic" w:hAnsi="Century Gothic"/>
          <w:b/>
          <w:i/>
          <w:color w:val="000000" w:themeColor="text1"/>
          <w:sz w:val="24"/>
          <w:szCs w:val="24"/>
          <w:u w:val="single"/>
        </w:rPr>
        <w:t xml:space="preserve"> (1973) existen tres etapas:</w:t>
      </w:r>
    </w:p>
    <w:p w:rsidR="009B4B52" w:rsidRPr="00D77EAE" w:rsidRDefault="009B4B52" w:rsidP="00D77EAE">
      <w:pPr>
        <w:spacing w:line="240" w:lineRule="auto"/>
        <w:jc w:val="both"/>
        <w:rPr>
          <w:rFonts w:ascii="Century Gothic" w:hAnsi="Century Gothic"/>
          <w:b/>
          <w:i/>
          <w:color w:val="000000" w:themeColor="text1"/>
          <w:sz w:val="24"/>
          <w:szCs w:val="24"/>
          <w:u w:val="single"/>
        </w:rPr>
      </w:pP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b/>
          <w:color w:val="000000" w:themeColor="text1"/>
          <w:sz w:val="24"/>
          <w:szCs w:val="24"/>
        </w:rPr>
        <w:t>1. Exploración visual activa y repetida:</w:t>
      </w:r>
      <w:r w:rsidRPr="00D77EAE">
        <w:rPr>
          <w:rFonts w:ascii="Century Gothic" w:hAnsi="Century Gothic"/>
          <w:color w:val="000000" w:themeColor="text1"/>
          <w:sz w:val="24"/>
          <w:szCs w:val="24"/>
        </w:rPr>
        <w:t xml:space="preserve"> entre las 17 y las 28 semanas el bebé suele seguir la siguiente secuencia: mira un objeto, se mira las manos, vuelve   a mirar el objeto intentando cogerlo, cuando consigue cogerlo lo lleva a la boca y con ella sigue explorando.</w:t>
      </w: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b/>
          <w:color w:val="000000" w:themeColor="text1"/>
          <w:sz w:val="24"/>
          <w:szCs w:val="24"/>
        </w:rPr>
        <w:t>2. Iniciación a la presión, prensión y/ o manipulación:</w:t>
      </w:r>
      <w:r w:rsidRPr="00D77EAE">
        <w:rPr>
          <w:rFonts w:ascii="Century Gothic" w:hAnsi="Century Gothic"/>
          <w:color w:val="000000" w:themeColor="text1"/>
          <w:sz w:val="24"/>
          <w:szCs w:val="24"/>
        </w:rPr>
        <w:t xml:space="preserve"> entre las 28 y las 40 semanas el niño está aprendiendo a usar sus ojos para guiar sus acciones y suele seguir esta secuencia: localiza el juguete con los </w:t>
      </w:r>
      <w:proofErr w:type="spellStart"/>
      <w:r w:rsidRPr="00D77EAE">
        <w:rPr>
          <w:rFonts w:ascii="Century Gothic" w:hAnsi="Century Gothic"/>
          <w:color w:val="000000" w:themeColor="text1"/>
          <w:sz w:val="24"/>
          <w:szCs w:val="24"/>
        </w:rPr>
        <w:t>ojosse</w:t>
      </w:r>
      <w:proofErr w:type="spellEnd"/>
      <w:r w:rsidRPr="00D77EAE">
        <w:rPr>
          <w:rFonts w:ascii="Century Gothic" w:hAnsi="Century Gothic"/>
          <w:color w:val="000000" w:themeColor="text1"/>
          <w:sz w:val="24"/>
          <w:szCs w:val="24"/>
        </w:rPr>
        <w:t xml:space="preserve"> estira para alcanzarlo, se despista, mira el juguete fijándose más en él, agarra el juguete y sigue mirándolo.</w:t>
      </w: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b/>
          <w:color w:val="000000" w:themeColor="text1"/>
          <w:sz w:val="24"/>
          <w:szCs w:val="24"/>
        </w:rPr>
        <w:t>3. Refinamiento y precisión:</w:t>
      </w:r>
      <w:r w:rsidRPr="00D77EAE">
        <w:rPr>
          <w:rFonts w:ascii="Century Gothic" w:hAnsi="Century Gothic"/>
          <w:color w:val="000000" w:themeColor="text1"/>
          <w:sz w:val="24"/>
          <w:szCs w:val="24"/>
        </w:rPr>
        <w:t xml:space="preserve"> desde las 40 semanas el niño explora y manipula los objetos con mayor precisión.   Al conclusión se puede afirmar que en el proceso de la actividad y apoyado habilidad de observar las niñas y los niños desde las edades tempranas comienzan a desarrollar la coordinación viso motora, la cual es imprescindible para realizar las actividades de pre escritura en sexto año de vida, el dibujo, el modelado recorte, rasgado, coloreado, entre otras que influyen y determinan la preparación para la adquisición de la escritura en el primer grado de la Educación Primaria.</w:t>
      </w:r>
    </w:p>
    <w:p w:rsidR="009B4B52" w:rsidRPr="00D77EAE" w:rsidRDefault="009B4B52" w:rsidP="00D77EAE">
      <w:pPr>
        <w:spacing w:line="240" w:lineRule="auto"/>
        <w:jc w:val="both"/>
        <w:rPr>
          <w:rFonts w:ascii="Century Gothic" w:hAnsi="Century Gothic"/>
          <w:b/>
          <w:color w:val="000000" w:themeColor="text1"/>
          <w:sz w:val="24"/>
          <w:szCs w:val="24"/>
          <w:u w:val="single"/>
        </w:rPr>
      </w:pPr>
      <w:r w:rsidRPr="00D77EAE">
        <w:rPr>
          <w:rFonts w:ascii="Century Gothic" w:hAnsi="Century Gothic"/>
          <w:b/>
          <w:color w:val="000000" w:themeColor="text1"/>
          <w:sz w:val="24"/>
          <w:szCs w:val="24"/>
          <w:u w:val="single"/>
        </w:rPr>
        <w:t>TIPOS DE COORDINACIÒN VISOMOTORA</w:t>
      </w:r>
    </w:p>
    <w:p w:rsidR="009B4B52" w:rsidRPr="00D77EAE" w:rsidRDefault="009B4B52" w:rsidP="00D77EAE">
      <w:pPr>
        <w:spacing w:line="240" w:lineRule="auto"/>
        <w:jc w:val="both"/>
        <w:rPr>
          <w:rFonts w:ascii="Century Gothic" w:hAnsi="Century Gothic"/>
          <w:b/>
          <w:color w:val="000000" w:themeColor="text1"/>
          <w:sz w:val="24"/>
          <w:szCs w:val="24"/>
          <w:u w:val="single"/>
        </w:rPr>
      </w:pPr>
    </w:p>
    <w:p w:rsidR="009B4B52" w:rsidRPr="00D77EAE" w:rsidRDefault="009B4B52" w:rsidP="00D77EAE">
      <w:pPr>
        <w:pStyle w:val="Prrafodelista"/>
        <w:numPr>
          <w:ilvl w:val="0"/>
          <w:numId w:val="37"/>
        </w:numPr>
        <w:spacing w:line="240" w:lineRule="auto"/>
        <w:jc w:val="both"/>
        <w:rPr>
          <w:rFonts w:ascii="Century Gothic" w:hAnsi="Century Gothic"/>
          <w:b/>
          <w:color w:val="000000" w:themeColor="text1"/>
          <w:sz w:val="24"/>
          <w:szCs w:val="24"/>
        </w:rPr>
      </w:pPr>
      <w:r w:rsidRPr="00D77EAE">
        <w:rPr>
          <w:rFonts w:ascii="Century Gothic" w:hAnsi="Century Gothic"/>
          <w:b/>
          <w:color w:val="000000" w:themeColor="text1"/>
          <w:sz w:val="24"/>
          <w:szCs w:val="24"/>
        </w:rPr>
        <w:t xml:space="preserve">Coordinación dinámica general: </w:t>
      </w: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color w:val="000000" w:themeColor="text1"/>
          <w:sz w:val="24"/>
          <w:szCs w:val="24"/>
        </w:rPr>
        <w:t>Es la actividad que requiere el  movimiento de todas las partes del cuerpo. Conseguir una buena coordinación dinámica general requiere dominio del tono muscular, control de la postura y equilibrio, y sensación de seguridad.</w:t>
      </w:r>
    </w:p>
    <w:p w:rsidR="009B4B52" w:rsidRPr="00D77EAE" w:rsidRDefault="009B4B52" w:rsidP="00D77EAE">
      <w:pPr>
        <w:pStyle w:val="Prrafodelista"/>
        <w:numPr>
          <w:ilvl w:val="0"/>
          <w:numId w:val="38"/>
        </w:numPr>
        <w:spacing w:after="0" w:line="240" w:lineRule="auto"/>
        <w:jc w:val="both"/>
        <w:rPr>
          <w:rFonts w:ascii="Century Gothic" w:hAnsi="Century Gothic"/>
          <w:b/>
          <w:color w:val="000000" w:themeColor="text1"/>
          <w:sz w:val="24"/>
          <w:szCs w:val="24"/>
        </w:rPr>
      </w:pPr>
      <w:r w:rsidRPr="00D77EAE">
        <w:rPr>
          <w:rFonts w:ascii="Century Gothic" w:hAnsi="Century Gothic"/>
          <w:b/>
          <w:color w:val="000000" w:themeColor="text1"/>
          <w:sz w:val="24"/>
          <w:szCs w:val="24"/>
        </w:rPr>
        <w:t>Coordinación  segmentaria:</w:t>
      </w:r>
    </w:p>
    <w:p w:rsidR="009B4B52" w:rsidRPr="00D77EAE" w:rsidRDefault="009B4B52" w:rsidP="00D77EAE">
      <w:pPr>
        <w:pStyle w:val="Prrafodelista"/>
        <w:spacing w:line="240" w:lineRule="auto"/>
        <w:jc w:val="both"/>
        <w:rPr>
          <w:rFonts w:ascii="Century Gothic" w:hAnsi="Century Gothic"/>
          <w:b/>
          <w:color w:val="000000" w:themeColor="text1"/>
          <w:sz w:val="24"/>
          <w:szCs w:val="24"/>
        </w:rPr>
      </w:pPr>
    </w:p>
    <w:p w:rsidR="009B4B52" w:rsidRPr="00D77EAE" w:rsidRDefault="009B4B52" w:rsidP="00D77EAE">
      <w:pPr>
        <w:spacing w:line="240" w:lineRule="auto"/>
        <w:jc w:val="both"/>
        <w:rPr>
          <w:rFonts w:ascii="Century Gothic" w:hAnsi="Century Gothic"/>
          <w:color w:val="000000" w:themeColor="text1"/>
          <w:sz w:val="24"/>
          <w:szCs w:val="24"/>
        </w:rPr>
      </w:pPr>
      <w:r w:rsidRPr="00D77EAE">
        <w:rPr>
          <w:rFonts w:ascii="Century Gothic" w:hAnsi="Century Gothic"/>
          <w:color w:val="000000" w:themeColor="text1"/>
          <w:sz w:val="24"/>
          <w:szCs w:val="24"/>
        </w:rPr>
        <w:lastRenderedPageBreak/>
        <w:t>Se refiere a los movimientos que realiza un segmento como el brazo, pierna y que pueden estar relacionados con un objeto: balón, pelota, implementos, etc. Diferenciamos dos tipos de coordinación segmentaria:</w:t>
      </w:r>
    </w:p>
    <w:p w:rsidR="009B4B52" w:rsidRPr="00D77EAE" w:rsidRDefault="009B4B52" w:rsidP="00D77EAE">
      <w:pPr>
        <w:pStyle w:val="Prrafodelista"/>
        <w:numPr>
          <w:ilvl w:val="0"/>
          <w:numId w:val="36"/>
        </w:numPr>
        <w:spacing w:line="240" w:lineRule="auto"/>
        <w:jc w:val="both"/>
        <w:rPr>
          <w:rFonts w:ascii="Century Gothic" w:hAnsi="Century Gothic"/>
          <w:color w:val="000000" w:themeColor="text1"/>
          <w:sz w:val="24"/>
          <w:szCs w:val="24"/>
        </w:rPr>
      </w:pPr>
      <w:r w:rsidRPr="00D77EAE">
        <w:rPr>
          <w:rFonts w:ascii="Century Gothic" w:hAnsi="Century Gothic"/>
          <w:b/>
          <w:color w:val="000000" w:themeColor="text1"/>
          <w:sz w:val="24"/>
          <w:szCs w:val="24"/>
        </w:rPr>
        <w:t>Coordinación óculo – pedal:</w:t>
      </w:r>
      <w:r w:rsidRPr="00D77EAE">
        <w:rPr>
          <w:rFonts w:ascii="Century Gothic" w:hAnsi="Century Gothic"/>
          <w:color w:val="000000" w:themeColor="text1"/>
          <w:sz w:val="24"/>
          <w:szCs w:val="24"/>
        </w:rPr>
        <w:t xml:space="preserve"> los movimientos los organizamos con el pie y los ojos (óculo).</w:t>
      </w:r>
    </w:p>
    <w:p w:rsidR="009B4B52" w:rsidRPr="00D77EAE" w:rsidRDefault="009B4B52" w:rsidP="00D77EAE">
      <w:pPr>
        <w:pStyle w:val="Prrafodelista"/>
        <w:numPr>
          <w:ilvl w:val="0"/>
          <w:numId w:val="36"/>
        </w:numPr>
        <w:spacing w:line="240" w:lineRule="auto"/>
        <w:jc w:val="both"/>
        <w:rPr>
          <w:rFonts w:ascii="Century Gothic" w:hAnsi="Century Gothic"/>
          <w:color w:val="000000" w:themeColor="text1"/>
          <w:sz w:val="24"/>
          <w:szCs w:val="24"/>
        </w:rPr>
      </w:pPr>
      <w:r w:rsidRPr="00D77EAE">
        <w:rPr>
          <w:rFonts w:ascii="Century Gothic" w:hAnsi="Century Gothic"/>
          <w:b/>
          <w:color w:val="000000" w:themeColor="text1"/>
          <w:sz w:val="24"/>
          <w:szCs w:val="24"/>
        </w:rPr>
        <w:t xml:space="preserve">Coordinación óculo manual: </w:t>
      </w:r>
      <w:r w:rsidRPr="00D77EAE">
        <w:rPr>
          <w:rFonts w:ascii="Century Gothic" w:hAnsi="Century Gothic"/>
          <w:color w:val="000000" w:themeColor="text1"/>
          <w:sz w:val="24"/>
          <w:szCs w:val="24"/>
        </w:rPr>
        <w:t>intervienen los brazos y manos, con los ojos, como en el baloncesto.</w:t>
      </w:r>
    </w:p>
    <w:p w:rsidR="009B4B52" w:rsidRPr="00D77EAE" w:rsidRDefault="009B4B52" w:rsidP="00D77EAE">
      <w:pPr>
        <w:spacing w:line="240" w:lineRule="auto"/>
        <w:jc w:val="both"/>
        <w:rPr>
          <w:rFonts w:ascii="Century Gothic" w:hAnsi="Century Gothic"/>
          <w:color w:val="000000" w:themeColor="text1"/>
          <w:sz w:val="24"/>
          <w:szCs w:val="24"/>
        </w:rPr>
      </w:pPr>
    </w:p>
    <w:p w:rsidR="00D77EAE" w:rsidRPr="00D77EAE" w:rsidRDefault="00D77EAE" w:rsidP="00D77EAE">
      <w:pPr>
        <w:pStyle w:val="Textoindependiente"/>
        <w:numPr>
          <w:ilvl w:val="0"/>
          <w:numId w:val="39"/>
        </w:numPr>
        <w:spacing w:line="240" w:lineRule="auto"/>
        <w:jc w:val="center"/>
        <w:rPr>
          <w:b/>
          <w:bCs/>
          <w:color w:val="000000" w:themeColor="text1"/>
          <w:u w:val="single"/>
        </w:rPr>
      </w:pPr>
      <w:r w:rsidRPr="00D77EAE">
        <w:rPr>
          <w:b/>
          <w:bCs/>
          <w:color w:val="000000" w:themeColor="text1"/>
          <w:u w:val="single"/>
        </w:rPr>
        <w:t>RESPIRACIÓN</w:t>
      </w:r>
    </w:p>
    <w:p w:rsidR="00D77EAE" w:rsidRPr="00D77EAE" w:rsidRDefault="00D77EAE" w:rsidP="00D77EAE">
      <w:pPr>
        <w:pStyle w:val="Textoindependiente"/>
        <w:spacing w:line="240" w:lineRule="auto"/>
        <w:ind w:left="708"/>
        <w:rPr>
          <w:color w:val="000000" w:themeColor="text1"/>
        </w:rPr>
      </w:pPr>
      <w:r w:rsidRPr="00D77EAE">
        <w:rPr>
          <w:color w:val="000000" w:themeColor="text1"/>
        </w:rPr>
        <w:t xml:space="preserve">Función mecánica y automática regulada por los centros respiratorios bulbares, cuya misión es la de asimilar el </w:t>
      </w:r>
      <w:proofErr w:type="spellStart"/>
      <w:r w:rsidRPr="00D77EAE">
        <w:rPr>
          <w:color w:val="000000" w:themeColor="text1"/>
        </w:rPr>
        <w:t>oxigeno</w:t>
      </w:r>
      <w:proofErr w:type="spellEnd"/>
      <w:r w:rsidRPr="00D77EAE">
        <w:rPr>
          <w:color w:val="000000" w:themeColor="text1"/>
        </w:rPr>
        <w:t xml:space="preserve"> del aire para la nutrición de nuestros tejidos y desprender el anhídrido carbónico, producto de la eliminación de los mismos </w:t>
      </w:r>
    </w:p>
    <w:p w:rsidR="00D77EAE" w:rsidRPr="00D77EAE" w:rsidRDefault="00D77EAE" w:rsidP="00D77EAE">
      <w:pPr>
        <w:pStyle w:val="Textoindependiente"/>
        <w:spacing w:line="240" w:lineRule="auto"/>
        <w:ind w:left="708"/>
        <w:rPr>
          <w:b/>
          <w:bCs/>
          <w:color w:val="000000" w:themeColor="text1"/>
        </w:rPr>
      </w:pPr>
    </w:p>
    <w:p w:rsidR="00D77EAE" w:rsidRPr="00D77EAE" w:rsidRDefault="00D77EAE" w:rsidP="00D77EAE">
      <w:pPr>
        <w:pStyle w:val="Textoindependiente"/>
        <w:spacing w:line="240" w:lineRule="auto"/>
        <w:ind w:left="708"/>
        <w:rPr>
          <w:b/>
          <w:bCs/>
          <w:color w:val="000000" w:themeColor="text1"/>
        </w:rPr>
      </w:pPr>
      <w:r w:rsidRPr="00D77EAE">
        <w:rPr>
          <w:b/>
          <w:bCs/>
          <w:color w:val="000000" w:themeColor="text1"/>
        </w:rPr>
        <w:t xml:space="preserve">OBJETIVOS DE </w:t>
      </w:r>
      <w:smartTag w:uri="urn:schemas-microsoft-com:office:smarttags" w:element="PersonName">
        <w:smartTagPr>
          <w:attr w:name="ProductID" w:val="LA RESPIRACIÓN"/>
        </w:smartTagPr>
        <w:r w:rsidRPr="00D77EAE">
          <w:rPr>
            <w:b/>
            <w:bCs/>
            <w:color w:val="000000" w:themeColor="text1"/>
          </w:rPr>
          <w:t>LA RESPIRACIÓN</w:t>
        </w:r>
      </w:smartTag>
      <w:r w:rsidRPr="00D77EAE">
        <w:rPr>
          <w:b/>
          <w:bCs/>
          <w:color w:val="000000" w:themeColor="text1"/>
        </w:rPr>
        <w:t>:</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 xml:space="preserve">Tomar conciencia de los movimientos corporales que acompañan a la respiración </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 xml:space="preserve">Que el niño sea capaz de respirar voluntariamente por la nariz o por la boca </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Despertar la conciencia y la necesidad de respirar correctamente, proporcionando información objetiva que ayude a sentar las bases necesarias para lograrlo</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Tomar conciencia global del aparato respiratorio: inspiración y espiración</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Adquirir hábitos respiratorios para que no dañen nuestra capacidad pulmonar</w:t>
      </w:r>
    </w:p>
    <w:p w:rsidR="00D77EAE" w:rsidRPr="00D77EAE" w:rsidRDefault="00D77EAE" w:rsidP="00D77EAE">
      <w:pPr>
        <w:pStyle w:val="Textoindependiente"/>
        <w:numPr>
          <w:ilvl w:val="0"/>
          <w:numId w:val="40"/>
        </w:numPr>
        <w:spacing w:line="240" w:lineRule="auto"/>
        <w:rPr>
          <w:color w:val="000000" w:themeColor="text1"/>
        </w:rPr>
      </w:pPr>
      <w:r w:rsidRPr="00D77EAE">
        <w:rPr>
          <w:color w:val="000000" w:themeColor="text1"/>
        </w:rPr>
        <w:t>Aprender a reconocer las fases del acto respiratorio y las sensaciones principales durante su desarrollo.</w:t>
      </w:r>
    </w:p>
    <w:p w:rsidR="00D77EAE" w:rsidRPr="00D77EAE" w:rsidRDefault="00D77EAE" w:rsidP="00D77EAE">
      <w:pPr>
        <w:pStyle w:val="Textoindependiente"/>
        <w:spacing w:line="240" w:lineRule="auto"/>
        <w:ind w:left="1068"/>
        <w:rPr>
          <w:color w:val="000000" w:themeColor="text1"/>
        </w:rPr>
      </w:pPr>
    </w:p>
    <w:p w:rsidR="00D77EAE" w:rsidRPr="00D77EAE" w:rsidRDefault="00D77EAE" w:rsidP="00D77EAE">
      <w:pPr>
        <w:pStyle w:val="Textoindependiente"/>
        <w:numPr>
          <w:ilvl w:val="0"/>
          <w:numId w:val="39"/>
        </w:numPr>
        <w:spacing w:line="240" w:lineRule="auto"/>
        <w:jc w:val="center"/>
        <w:rPr>
          <w:b/>
          <w:bCs/>
          <w:color w:val="000000" w:themeColor="text1"/>
          <w:u w:val="single"/>
        </w:rPr>
      </w:pPr>
      <w:r w:rsidRPr="00D77EAE">
        <w:rPr>
          <w:b/>
          <w:bCs/>
          <w:color w:val="000000" w:themeColor="text1"/>
          <w:u w:val="single"/>
        </w:rPr>
        <w:t>RELAJACIÓN</w:t>
      </w:r>
    </w:p>
    <w:tbl>
      <w:tblPr>
        <w:tblW w:w="0" w:type="auto"/>
        <w:tblCellSpacing w:w="0" w:type="dxa"/>
        <w:tblInd w:w="735" w:type="dxa"/>
        <w:tblCellMar>
          <w:left w:w="0" w:type="dxa"/>
          <w:right w:w="0" w:type="dxa"/>
        </w:tblCellMar>
        <w:tblLook w:val="0000" w:firstRow="0" w:lastRow="0" w:firstColumn="0" w:lastColumn="0" w:noHBand="0" w:noVBand="0"/>
      </w:tblPr>
      <w:tblGrid>
        <w:gridCol w:w="8103"/>
      </w:tblGrid>
      <w:tr w:rsidR="00D77EAE" w:rsidRPr="00D77EAE" w:rsidTr="00871A0C">
        <w:trPr>
          <w:trHeight w:val="687"/>
          <w:tblCellSpacing w:w="0" w:type="dxa"/>
        </w:trPr>
        <w:tc>
          <w:tcPr>
            <w:tcW w:w="9216" w:type="dxa"/>
            <w:tcBorders>
              <w:top w:val="nil"/>
            </w:tcBorders>
            <w:tcMar>
              <w:top w:w="0" w:type="dxa"/>
              <w:left w:w="0" w:type="dxa"/>
              <w:bottom w:w="150" w:type="dxa"/>
              <w:right w:w="0" w:type="dxa"/>
            </w:tcMar>
          </w:tcPr>
          <w:p w:rsidR="00D77EAE" w:rsidRPr="00D77EAE" w:rsidRDefault="00D77EAE" w:rsidP="00D77EAE">
            <w:pPr>
              <w:pStyle w:val="Textoindependiente3"/>
              <w:spacing w:line="240" w:lineRule="auto"/>
              <w:jc w:val="both"/>
              <w:rPr>
                <w:color w:val="000000" w:themeColor="text1"/>
                <w:sz w:val="24"/>
                <w:szCs w:val="24"/>
              </w:rPr>
            </w:pPr>
            <w:r w:rsidRPr="00D77EAE">
              <w:rPr>
                <w:color w:val="000000" w:themeColor="text1"/>
                <w:sz w:val="24"/>
                <w:szCs w:val="24"/>
              </w:rPr>
              <w:t>Fenómeno en el que es necesario un tiempo perceptible para que un sistema reaccione ante cambios bruscos de las condiciones físicas a que está sometido.</w:t>
            </w:r>
          </w:p>
        </w:tc>
      </w:tr>
    </w:tbl>
    <w:p w:rsidR="00D77EAE" w:rsidRPr="00D77EAE" w:rsidRDefault="00D77EAE" w:rsidP="00D77EAE">
      <w:pPr>
        <w:pStyle w:val="Textoindependiente"/>
        <w:spacing w:line="240" w:lineRule="auto"/>
        <w:ind w:left="708"/>
        <w:rPr>
          <w:color w:val="000000" w:themeColor="text1"/>
        </w:rPr>
      </w:pPr>
      <w:r w:rsidRPr="00D77EAE">
        <w:rPr>
          <w:color w:val="000000" w:themeColor="text1"/>
        </w:rPr>
        <w:t>Es un medio por el cual el niño irá interiorizando su idea de cuerpo, gracias a que durante las sensaciones de relajación, estará localizando diversos segmentos corporales, aprenderá a controlar y diferenciar la tonicidad muscular de esos segmentos, a adoptar posturas equilibradoras que el permitan una buena ejecución, a respirar correctamente para relajarse.</w:t>
      </w:r>
    </w:p>
    <w:p w:rsidR="00D77EAE" w:rsidRPr="00D77EAE" w:rsidRDefault="00D77EAE" w:rsidP="00D77EAE">
      <w:pPr>
        <w:pStyle w:val="Textoindependiente"/>
        <w:spacing w:line="240" w:lineRule="auto"/>
        <w:ind w:left="708"/>
        <w:rPr>
          <w:color w:val="000000" w:themeColor="text1"/>
        </w:rPr>
      </w:pPr>
    </w:p>
    <w:p w:rsidR="00D77EAE" w:rsidRPr="00D77EAE" w:rsidRDefault="00D77EAE" w:rsidP="00D77EAE">
      <w:pPr>
        <w:pStyle w:val="Textoindependiente"/>
        <w:spacing w:line="240" w:lineRule="auto"/>
        <w:ind w:left="708"/>
        <w:rPr>
          <w:color w:val="000000" w:themeColor="text1"/>
        </w:rPr>
      </w:pPr>
    </w:p>
    <w:p w:rsidR="00D77EAE" w:rsidRPr="00D77EAE" w:rsidRDefault="00D77EAE" w:rsidP="00D77EAE">
      <w:pPr>
        <w:pStyle w:val="Textoindependiente"/>
        <w:spacing w:line="240" w:lineRule="auto"/>
        <w:ind w:left="708"/>
        <w:rPr>
          <w:b/>
          <w:bCs/>
          <w:color w:val="000000" w:themeColor="text1"/>
          <w:u w:val="single"/>
        </w:rPr>
      </w:pPr>
      <w:r w:rsidRPr="00D77EAE">
        <w:rPr>
          <w:b/>
          <w:bCs/>
          <w:color w:val="000000" w:themeColor="text1"/>
          <w:u w:val="single"/>
        </w:rPr>
        <w:t xml:space="preserve">OBJETIVOS DE </w:t>
      </w:r>
      <w:smartTag w:uri="urn:schemas-microsoft-com:office:smarttags" w:element="PersonName">
        <w:smartTagPr>
          <w:attr w:name="ProductID" w:val="LA RELAJACION"/>
        </w:smartTagPr>
        <w:r w:rsidRPr="00D77EAE">
          <w:rPr>
            <w:b/>
            <w:bCs/>
            <w:color w:val="000000" w:themeColor="text1"/>
            <w:u w:val="single"/>
          </w:rPr>
          <w:t>LA RELAJACION</w:t>
        </w:r>
      </w:smartTag>
      <w:r w:rsidRPr="00D77EAE">
        <w:rPr>
          <w:b/>
          <w:bCs/>
          <w:color w:val="000000" w:themeColor="text1"/>
          <w:u w:val="single"/>
        </w:rPr>
        <w:t>:</w:t>
      </w:r>
    </w:p>
    <w:p w:rsidR="00D77EAE" w:rsidRPr="00D77EAE" w:rsidRDefault="00D77EAE" w:rsidP="00D77EAE">
      <w:pPr>
        <w:pStyle w:val="Textoindependiente"/>
        <w:numPr>
          <w:ilvl w:val="0"/>
          <w:numId w:val="41"/>
        </w:numPr>
        <w:spacing w:line="240" w:lineRule="auto"/>
        <w:rPr>
          <w:b/>
          <w:bCs/>
          <w:color w:val="000000" w:themeColor="text1"/>
          <w:u w:val="single"/>
        </w:rPr>
      </w:pPr>
      <w:r w:rsidRPr="00D77EAE">
        <w:rPr>
          <w:color w:val="000000" w:themeColor="text1"/>
        </w:rPr>
        <w:t>Que el niño pueda percibir la respiración en diversas posiciones: sentados. Parados o recostados</w:t>
      </w:r>
    </w:p>
    <w:p w:rsidR="00D77EAE" w:rsidRPr="00D77EAE" w:rsidRDefault="00D77EAE" w:rsidP="00D77EAE">
      <w:pPr>
        <w:pStyle w:val="Textoindependiente"/>
        <w:numPr>
          <w:ilvl w:val="0"/>
          <w:numId w:val="41"/>
        </w:numPr>
        <w:spacing w:line="240" w:lineRule="auto"/>
        <w:rPr>
          <w:b/>
          <w:bCs/>
          <w:color w:val="000000" w:themeColor="text1"/>
          <w:u w:val="single"/>
        </w:rPr>
      </w:pPr>
      <w:r w:rsidRPr="00D77EAE">
        <w:rPr>
          <w:color w:val="000000" w:themeColor="text1"/>
        </w:rPr>
        <w:lastRenderedPageBreak/>
        <w:t>Que observa  el ritmo de  los latidos del corazón en diferentes situaciones</w:t>
      </w:r>
    </w:p>
    <w:p w:rsidR="00D77EAE" w:rsidRPr="00D77EAE" w:rsidRDefault="00D77EAE" w:rsidP="00D77EAE">
      <w:pPr>
        <w:pStyle w:val="Textoindependiente"/>
        <w:numPr>
          <w:ilvl w:val="0"/>
          <w:numId w:val="41"/>
        </w:numPr>
        <w:spacing w:line="240" w:lineRule="auto"/>
        <w:rPr>
          <w:b/>
          <w:bCs/>
          <w:color w:val="000000" w:themeColor="text1"/>
          <w:u w:val="single"/>
        </w:rPr>
      </w:pPr>
      <w:r w:rsidRPr="00D77EAE">
        <w:rPr>
          <w:color w:val="000000" w:themeColor="text1"/>
        </w:rPr>
        <w:t>Permitir que su ritmo respiratorio se regularice</w:t>
      </w:r>
    </w:p>
    <w:p w:rsidR="00D77EAE" w:rsidRPr="00D77EAE" w:rsidRDefault="00D77EAE" w:rsidP="00D77EAE">
      <w:pPr>
        <w:pStyle w:val="Textoindependiente"/>
        <w:numPr>
          <w:ilvl w:val="0"/>
          <w:numId w:val="41"/>
        </w:numPr>
        <w:spacing w:line="240" w:lineRule="auto"/>
        <w:rPr>
          <w:b/>
          <w:bCs/>
          <w:color w:val="000000" w:themeColor="text1"/>
          <w:u w:val="single"/>
        </w:rPr>
      </w:pPr>
      <w:r w:rsidRPr="00D77EAE">
        <w:rPr>
          <w:color w:val="000000" w:themeColor="text1"/>
        </w:rPr>
        <w:t>Que perciba  la totalidad corporal en un equilibrio estático.</w:t>
      </w:r>
    </w:p>
    <w:p w:rsidR="009B4B52" w:rsidRPr="00D77EAE" w:rsidRDefault="009B4B52" w:rsidP="00D77EAE">
      <w:pPr>
        <w:spacing w:after="0" w:line="240" w:lineRule="auto"/>
        <w:rPr>
          <w:rFonts w:ascii="Arial Black" w:eastAsia="Times New Roman" w:hAnsi="Arial Black" w:cs="Times New Roman"/>
          <w:b/>
          <w:color w:val="000000" w:themeColor="text1"/>
          <w:sz w:val="24"/>
          <w:szCs w:val="24"/>
          <w:u w:val="single"/>
          <w:lang w:val="es-ES" w:eastAsia="es-ES"/>
        </w:rPr>
      </w:pPr>
    </w:p>
    <w:p w:rsidR="00D77EAE" w:rsidRPr="00D77EAE" w:rsidRDefault="00D77EAE" w:rsidP="00D77EAE">
      <w:pPr>
        <w:spacing w:line="240" w:lineRule="auto"/>
        <w:jc w:val="center"/>
        <w:rPr>
          <w:rFonts w:ascii="Arial" w:hAnsi="Arial" w:cs="Arial"/>
          <w:b/>
          <w:bCs/>
          <w:color w:val="000000" w:themeColor="text1"/>
          <w:sz w:val="24"/>
          <w:szCs w:val="24"/>
          <w:u w:val="single"/>
        </w:rPr>
      </w:pPr>
      <w:r w:rsidRPr="00D77EAE">
        <w:rPr>
          <w:rFonts w:ascii="Arial" w:hAnsi="Arial" w:cs="Arial"/>
          <w:b/>
          <w:bCs/>
          <w:color w:val="000000" w:themeColor="text1"/>
          <w:sz w:val="24"/>
          <w:szCs w:val="24"/>
          <w:u w:val="single"/>
        </w:rPr>
        <w:t>ACTIVIDAD TONICO POSTURAL EQUILIBRADORA (A.T.P.E.)</w:t>
      </w:r>
    </w:p>
    <w:p w:rsidR="00D77EAE" w:rsidRPr="00D77EAE" w:rsidRDefault="00D77EAE" w:rsidP="00D77EAE">
      <w:pPr>
        <w:spacing w:line="240" w:lineRule="auto"/>
        <w:jc w:val="both"/>
        <w:rPr>
          <w:rFonts w:ascii="Arial" w:hAnsi="Arial" w:cs="Arial"/>
          <w:color w:val="000000" w:themeColor="text1"/>
          <w:sz w:val="24"/>
          <w:szCs w:val="24"/>
        </w:rPr>
      </w:pPr>
    </w:p>
    <w:p w:rsidR="00D77EAE" w:rsidRPr="00D77EAE" w:rsidRDefault="00D77EAE" w:rsidP="00D77EAE">
      <w:pPr>
        <w:spacing w:line="240" w:lineRule="auto"/>
        <w:ind w:firstLine="708"/>
        <w:jc w:val="both"/>
        <w:rPr>
          <w:rFonts w:ascii="Arial" w:hAnsi="Arial" w:cs="Arial"/>
          <w:color w:val="000000" w:themeColor="text1"/>
          <w:sz w:val="24"/>
          <w:szCs w:val="24"/>
        </w:rPr>
      </w:pPr>
      <w:r w:rsidRPr="00D77EAE">
        <w:rPr>
          <w:rFonts w:ascii="Arial" w:hAnsi="Arial" w:cs="Arial"/>
          <w:color w:val="000000" w:themeColor="text1"/>
          <w:sz w:val="24"/>
          <w:szCs w:val="24"/>
        </w:rPr>
        <w:t xml:space="preserve">La denominación del termino Tónico postural Equilibradora, surge de una síntesis de un conjuntos de conceptos que hacen al niño controlar y ajustar su cuerpo adoptando una postura que permite el natural y equilibrado desenvolvimiento del cuerpo en el espacio que le rodea.  </w:t>
      </w:r>
      <w:smartTag w:uri="urn:schemas-microsoft-com:office:smarttags" w:element="PersonName">
        <w:smartTagPr>
          <w:attr w:name="ProductID" w:val="La A.T"/>
        </w:smartTagPr>
        <w:r w:rsidRPr="00D77EAE">
          <w:rPr>
            <w:rFonts w:ascii="Arial" w:hAnsi="Arial" w:cs="Arial"/>
            <w:color w:val="000000" w:themeColor="text1"/>
            <w:sz w:val="24"/>
            <w:szCs w:val="24"/>
          </w:rPr>
          <w:t>La A.T</w:t>
        </w:r>
      </w:smartTag>
      <w:r w:rsidRPr="00D77EAE">
        <w:rPr>
          <w:rFonts w:ascii="Arial" w:hAnsi="Arial" w:cs="Arial"/>
          <w:color w:val="000000" w:themeColor="text1"/>
          <w:sz w:val="24"/>
          <w:szCs w:val="24"/>
        </w:rPr>
        <w:t>.P.E., es uno de los componentes fundamentales del control y la conciencia corporal. El dominio del cuerpo se pone de manifiesto en la estructuración de la postura y en la capacidad de movimiento.</w:t>
      </w:r>
    </w:p>
    <w:p w:rsidR="00D77EAE" w:rsidRPr="00D77EAE" w:rsidRDefault="00D77EAE" w:rsidP="00D77EAE">
      <w:pPr>
        <w:spacing w:line="240" w:lineRule="auto"/>
        <w:ind w:firstLine="708"/>
        <w:jc w:val="both"/>
        <w:rPr>
          <w:rFonts w:ascii="Arial" w:hAnsi="Arial" w:cs="Arial"/>
          <w:color w:val="000000" w:themeColor="text1"/>
          <w:sz w:val="24"/>
          <w:szCs w:val="24"/>
        </w:rPr>
      </w:pPr>
    </w:p>
    <w:p w:rsidR="00D77EAE" w:rsidRPr="00D77EAE" w:rsidRDefault="00D77EAE" w:rsidP="00D77EAE">
      <w:pPr>
        <w:spacing w:line="240" w:lineRule="auto"/>
        <w:ind w:firstLine="708"/>
        <w:jc w:val="both"/>
        <w:rPr>
          <w:rFonts w:ascii="Arial" w:hAnsi="Arial" w:cs="Arial"/>
          <w:color w:val="000000" w:themeColor="text1"/>
          <w:sz w:val="24"/>
          <w:szCs w:val="24"/>
        </w:rPr>
      </w:pPr>
      <w:r w:rsidRPr="00D77EAE">
        <w:rPr>
          <w:rFonts w:ascii="Arial" w:hAnsi="Arial" w:cs="Arial"/>
          <w:color w:val="000000" w:themeColor="text1"/>
          <w:sz w:val="24"/>
          <w:szCs w:val="24"/>
        </w:rPr>
        <w:t xml:space="preserve">El termino A.T.P.E., por lo tanto englobaría los conceptos de Tono, Postura y Equilibrio, que debemos entender que </w:t>
      </w:r>
      <w:proofErr w:type="spellStart"/>
      <w:r w:rsidRPr="00D77EAE">
        <w:rPr>
          <w:rFonts w:ascii="Arial" w:hAnsi="Arial" w:cs="Arial"/>
          <w:color w:val="000000" w:themeColor="text1"/>
          <w:sz w:val="24"/>
          <w:szCs w:val="24"/>
        </w:rPr>
        <w:t>estan</w:t>
      </w:r>
      <w:proofErr w:type="spellEnd"/>
      <w:r w:rsidRPr="00D77EAE">
        <w:rPr>
          <w:rFonts w:ascii="Arial" w:hAnsi="Arial" w:cs="Arial"/>
          <w:color w:val="000000" w:themeColor="text1"/>
          <w:sz w:val="24"/>
          <w:szCs w:val="24"/>
        </w:rPr>
        <w:t xml:space="preserve"> íntimamente relacionados. Por </w:t>
      </w:r>
      <w:proofErr w:type="spellStart"/>
      <w:r w:rsidRPr="00D77EAE">
        <w:rPr>
          <w:rFonts w:ascii="Arial" w:hAnsi="Arial" w:cs="Arial"/>
          <w:color w:val="000000" w:themeColor="text1"/>
          <w:sz w:val="24"/>
          <w:szCs w:val="24"/>
        </w:rPr>
        <w:t>Ejm</w:t>
      </w:r>
      <w:proofErr w:type="spellEnd"/>
      <w:r w:rsidRPr="00D77EAE">
        <w:rPr>
          <w:rFonts w:ascii="Arial" w:hAnsi="Arial" w:cs="Arial"/>
          <w:color w:val="000000" w:themeColor="text1"/>
          <w:sz w:val="24"/>
          <w:szCs w:val="24"/>
        </w:rPr>
        <w:t xml:space="preserve">: Para adoptar posturas </w:t>
      </w:r>
      <w:proofErr w:type="spellStart"/>
      <w:r w:rsidRPr="00D77EAE">
        <w:rPr>
          <w:rFonts w:ascii="Arial" w:hAnsi="Arial" w:cs="Arial"/>
          <w:color w:val="000000" w:themeColor="text1"/>
          <w:sz w:val="24"/>
          <w:szCs w:val="24"/>
        </w:rPr>
        <w:t>equilibradotas</w:t>
      </w:r>
      <w:proofErr w:type="spellEnd"/>
      <w:r w:rsidRPr="00D77EAE">
        <w:rPr>
          <w:rFonts w:ascii="Arial" w:hAnsi="Arial" w:cs="Arial"/>
          <w:color w:val="000000" w:themeColor="text1"/>
          <w:sz w:val="24"/>
          <w:szCs w:val="24"/>
        </w:rPr>
        <w:t xml:space="preserve"> ideales, hace falta un tono muscular adecuado, así como un buen equilibrio.</w:t>
      </w:r>
    </w:p>
    <w:p w:rsidR="00D77EAE" w:rsidRPr="00D77EAE" w:rsidRDefault="00D77EAE" w:rsidP="00D77EAE">
      <w:pPr>
        <w:spacing w:line="240" w:lineRule="auto"/>
        <w:ind w:firstLine="708"/>
        <w:jc w:val="both"/>
        <w:rPr>
          <w:rFonts w:ascii="Arial" w:hAnsi="Arial" w:cs="Arial"/>
          <w:color w:val="000000" w:themeColor="text1"/>
          <w:sz w:val="24"/>
          <w:szCs w:val="24"/>
        </w:rPr>
      </w:pPr>
    </w:p>
    <w:p w:rsidR="00D77EAE" w:rsidRPr="00D77EAE" w:rsidRDefault="00D77EAE" w:rsidP="00D77EAE">
      <w:pPr>
        <w:pStyle w:val="Textoindependiente"/>
        <w:spacing w:line="240" w:lineRule="auto"/>
        <w:ind w:firstLine="708"/>
        <w:rPr>
          <w:color w:val="000000" w:themeColor="text1"/>
        </w:rPr>
      </w:pPr>
      <w:r w:rsidRPr="00D77EAE">
        <w:rPr>
          <w:color w:val="000000" w:themeColor="text1"/>
        </w:rPr>
        <w:t>Si desarrollamos adecuadamente el tono muscular del niño, su actitud postural ideal (a través de la educación de hábitos posturales correctos como sentarse bien, tumbarse, dormir, etc.) y su buen equilibrio, nos aseguramos la consecución de un buen control y ajuste Postural que le ayudaran a mejorar su control y conciencia corporal.</w:t>
      </w:r>
    </w:p>
    <w:p w:rsidR="00D77EAE" w:rsidRPr="00D77EAE" w:rsidRDefault="00D77EAE" w:rsidP="00D77EAE">
      <w:pPr>
        <w:pStyle w:val="Textoindependiente"/>
        <w:spacing w:line="240" w:lineRule="auto"/>
        <w:ind w:firstLine="708"/>
        <w:rPr>
          <w:color w:val="000000" w:themeColor="text1"/>
        </w:rPr>
      </w:pPr>
    </w:p>
    <w:p w:rsidR="00D77EAE" w:rsidRPr="00D77EAE" w:rsidRDefault="00D77EAE" w:rsidP="00D77EAE">
      <w:pPr>
        <w:pStyle w:val="Textoindependiente"/>
        <w:spacing w:line="240" w:lineRule="auto"/>
        <w:ind w:firstLine="708"/>
        <w:rPr>
          <w:color w:val="000000" w:themeColor="text1"/>
        </w:rPr>
      </w:pPr>
    </w:p>
    <w:p w:rsidR="00D77EAE" w:rsidRPr="00D77EAE" w:rsidRDefault="00D77EAE" w:rsidP="00D77EAE">
      <w:pPr>
        <w:pStyle w:val="Textoindependiente"/>
        <w:spacing w:line="240" w:lineRule="auto"/>
        <w:ind w:firstLine="708"/>
        <w:rPr>
          <w:color w:val="000000" w:themeColor="text1"/>
        </w:rPr>
      </w:pP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22080" behindDoc="0" locked="0" layoutInCell="1" allowOverlap="1">
                <wp:simplePos x="0" y="0"/>
                <wp:positionH relativeFrom="column">
                  <wp:posOffset>1714500</wp:posOffset>
                </wp:positionH>
                <wp:positionV relativeFrom="paragraph">
                  <wp:posOffset>63500</wp:posOffset>
                </wp:positionV>
                <wp:extent cx="1828800" cy="457200"/>
                <wp:effectExtent l="13335" t="6350" r="5715" b="12700"/>
                <wp:wrapNone/>
                <wp:docPr id="2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ellipse">
                          <a:avLst/>
                        </a:prstGeom>
                        <a:solidFill>
                          <a:srgbClr val="FFFFFF"/>
                        </a:solidFill>
                        <a:ln w="9525">
                          <a:solidFill>
                            <a:srgbClr val="000000"/>
                          </a:solidFill>
                          <a:round/>
                          <a:headEnd/>
                          <a:tailEnd/>
                        </a:ln>
                      </wps:spPr>
                      <wps:txbx>
                        <w:txbxContent>
                          <w:p w:rsidR="00D77EAE" w:rsidRDefault="00D77EAE" w:rsidP="00D77EAE">
                            <w:pPr>
                              <w:pStyle w:val="Ttulo8"/>
                            </w:pPr>
                            <w:r>
                              <w:t>A.T.P.E</w:t>
                            </w:r>
                          </w:p>
                          <w:p w:rsidR="00D77EAE" w:rsidRDefault="00D77EAE" w:rsidP="00D77EAE">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3" style="position:absolute;left:0;text-align:left;margin-left:135pt;margin-top:5pt;width:2in;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">
                <v:textbox>
                  <w:txbxContent>
                    <w:p w:rsidR="00D77EAE" w:rsidRDefault="00D77EAE" w:rsidP="00D77EAE">
                      <w:pPr>
                        <w:pStyle w:val="Ttulo8"/>
                      </w:pPr>
                      <w:r>
                        <w:t>A.T.P.E</w:t>
                      </w:r>
                    </w:p>
                    <w:p w:rsidR="00D77EAE" w:rsidRDefault="00D77EAE" w:rsidP="00D77EAE">
                      <w:pPr>
                        <w:rPr>
                          <w:lang w:val="en-GB"/>
                        </w:rPr>
                      </w:pPr>
                    </w:p>
                  </w:txbxContent>
                </v:textbox>
              </v:oval>
            </w:pict>
          </mc:Fallback>
        </mc:AlternateContent>
      </w: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27200" behindDoc="0" locked="0" layoutInCell="1" allowOverlap="1">
                <wp:simplePos x="0" y="0"/>
                <wp:positionH relativeFrom="column">
                  <wp:posOffset>2514600</wp:posOffset>
                </wp:positionH>
                <wp:positionV relativeFrom="paragraph">
                  <wp:posOffset>-5080</wp:posOffset>
                </wp:positionV>
                <wp:extent cx="0" cy="457200"/>
                <wp:effectExtent l="60960" t="12065" r="53340" b="16510"/>
                <wp:wrapNone/>
                <wp:docPr id="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pt" to="198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q4Jg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">
                <v:stroke endarrow="block"/>
              </v:line>
            </w:pict>
          </mc:Fallback>
        </mc:AlternateContent>
      </w:r>
      <w:r>
        <w:rPr>
          <w:noProof/>
          <w:color w:val="000000" w:themeColor="text1"/>
        </w:rPr>
        <mc:AlternateContent>
          <mc:Choice Requires="wps">
            <w:drawing>
              <wp:anchor distT="0" distB="0" distL="114300" distR="114300" simplePos="0" relativeHeight="251829248" behindDoc="0" locked="0" layoutInCell="1" allowOverlap="1">
                <wp:simplePos x="0" y="0"/>
                <wp:positionH relativeFrom="column">
                  <wp:posOffset>914400</wp:posOffset>
                </wp:positionH>
                <wp:positionV relativeFrom="paragraph">
                  <wp:posOffset>-5080</wp:posOffset>
                </wp:positionV>
                <wp:extent cx="1600200" cy="571500"/>
                <wp:effectExtent l="13335" t="12065" r="5715" b="6985"/>
                <wp:wrapNone/>
                <wp:docPr id="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pt" to="19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"/>
            </w:pict>
          </mc:Fallback>
        </mc:AlternateContent>
      </w:r>
      <w:r>
        <w:rPr>
          <w:noProof/>
          <w:color w:val="000000" w:themeColor="text1"/>
        </w:rPr>
        <mc:AlternateContent>
          <mc:Choice Requires="wps">
            <w:drawing>
              <wp:anchor distT="0" distB="0" distL="114300" distR="114300" simplePos="0" relativeHeight="251830272" behindDoc="0" locked="0" layoutInCell="1" allowOverlap="1">
                <wp:simplePos x="0" y="0"/>
                <wp:positionH relativeFrom="column">
                  <wp:posOffset>2514600</wp:posOffset>
                </wp:positionH>
                <wp:positionV relativeFrom="paragraph">
                  <wp:posOffset>-5080</wp:posOffset>
                </wp:positionV>
                <wp:extent cx="1600200" cy="571500"/>
                <wp:effectExtent l="13335" t="12065" r="34290" b="54610"/>
                <wp:wrapNone/>
                <wp:docPr id="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pt" to="32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">
                <v:stroke endarrow="block"/>
              </v:line>
            </w:pict>
          </mc:Fallback>
        </mc:AlternateContent>
      </w: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25152" behindDoc="0" locked="0" layoutInCell="1" allowOverlap="1">
                <wp:simplePos x="0" y="0"/>
                <wp:positionH relativeFrom="column">
                  <wp:posOffset>1943100</wp:posOffset>
                </wp:positionH>
                <wp:positionV relativeFrom="paragraph">
                  <wp:posOffset>189230</wp:posOffset>
                </wp:positionV>
                <wp:extent cx="1143000" cy="457200"/>
                <wp:effectExtent l="13335" t="10160" r="5715" b="8890"/>
                <wp:wrapNone/>
                <wp:docPr id="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D77EAE" w:rsidRDefault="00D77EAE" w:rsidP="00D77EAE">
                            <w:pPr>
                              <w:jc w:val="center"/>
                            </w:pPr>
                            <w:r>
                              <w:t>POSTURA – ACTITUD</w:t>
                            </w:r>
                          </w:p>
                          <w:p w:rsidR="00D77EAE" w:rsidRDefault="00D77EAE" w:rsidP="00D77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4" style="position:absolute;left:0;text-align:left;margin-left:153pt;margin-top:14.9pt;width:90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">
                <v:textbox>
                  <w:txbxContent>
                    <w:p w:rsidR="00D77EAE" w:rsidRDefault="00D77EAE" w:rsidP="00D77EAE">
                      <w:pPr>
                        <w:jc w:val="center"/>
                      </w:pPr>
                      <w:r>
                        <w:t>POSTURA – ACTITUD</w:t>
                      </w:r>
                    </w:p>
                    <w:p w:rsidR="00D77EAE" w:rsidRDefault="00D77EAE" w:rsidP="00D77EAE"/>
                  </w:txbxContent>
                </v:textbox>
              </v:rect>
            </w:pict>
          </mc:Fallback>
        </mc:AlternateContent>
      </w: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26176" behindDoc="0" locked="0" layoutInCell="1" allowOverlap="1">
                <wp:simplePos x="0" y="0"/>
                <wp:positionH relativeFrom="column">
                  <wp:posOffset>3543300</wp:posOffset>
                </wp:positionH>
                <wp:positionV relativeFrom="paragraph">
                  <wp:posOffset>40640</wp:posOffset>
                </wp:positionV>
                <wp:extent cx="1143000" cy="457200"/>
                <wp:effectExtent l="13335" t="8255" r="5715" b="10795"/>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D77EAE" w:rsidRDefault="00D77EAE" w:rsidP="00D77EAE">
                            <w:pPr>
                              <w:jc w:val="center"/>
                            </w:pPr>
                            <w:r>
                              <w:t>EQUILIBRIO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left:0;text-align:left;margin-left:279pt;margin-top:3.2pt;width:90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">
                <v:textbox>
                  <w:txbxContent>
                    <w:p w:rsidR="00D77EAE" w:rsidRDefault="00D77EAE" w:rsidP="00D77EAE">
                      <w:pPr>
                        <w:jc w:val="center"/>
                      </w:pPr>
                      <w:r>
                        <w:t>EQUILIBRIO</w:t>
                      </w:r>
                    </w:p>
                  </w:txbxContent>
                </v:textbox>
              </v:rect>
            </w:pict>
          </mc:Fallback>
        </mc:AlternateContent>
      </w:r>
      <w:r>
        <w:rPr>
          <w:noProof/>
          <w:color w:val="000000" w:themeColor="text1"/>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40640</wp:posOffset>
                </wp:positionV>
                <wp:extent cx="1143000" cy="457200"/>
                <wp:effectExtent l="13335" t="8255" r="5715" b="10795"/>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D77EAE" w:rsidRDefault="00D77EAE" w:rsidP="00D77EAE">
                            <w:pPr>
                              <w:pStyle w:val="Textoindependiente2"/>
                            </w:pPr>
                            <w:r>
                              <w:t>TONO MUSCULAR</w:t>
                            </w:r>
                          </w:p>
                          <w:p w:rsidR="00D77EAE" w:rsidRDefault="00D77EAE" w:rsidP="00D77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left:0;text-align:left;margin-left:27pt;margin-top:3.2pt;width:90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">
                <v:textbox>
                  <w:txbxContent>
                    <w:p w:rsidR="00D77EAE" w:rsidRDefault="00D77EAE" w:rsidP="00D77EAE">
                      <w:pPr>
                        <w:pStyle w:val="Textoindependiente2"/>
                      </w:pPr>
                      <w:r>
                        <w:t>TONO MUSCULAR</w:t>
                      </w:r>
                    </w:p>
                    <w:p w:rsidR="00D77EAE" w:rsidRDefault="00D77EAE" w:rsidP="00D77EAE"/>
                  </w:txbxContent>
                </v:textbox>
              </v:rect>
            </w:pict>
          </mc:Fallback>
        </mc:AlternateContent>
      </w: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31296" behindDoc="0" locked="0" layoutInCell="1" allowOverlap="1">
                <wp:simplePos x="0" y="0"/>
                <wp:positionH relativeFrom="column">
                  <wp:posOffset>1028700</wp:posOffset>
                </wp:positionH>
                <wp:positionV relativeFrom="paragraph">
                  <wp:posOffset>234950</wp:posOffset>
                </wp:positionV>
                <wp:extent cx="685800" cy="571500"/>
                <wp:effectExtent l="13335" t="6350" r="43815" b="50800"/>
                <wp:wrapNone/>
                <wp:docPr id="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5pt" to="1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4ZKgIAAE8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">
                <v:stroke endarrow="block"/>
              </v:line>
            </w:pict>
          </mc:Fallback>
        </mc:AlternateContent>
      </w:r>
      <w:r>
        <w:rPr>
          <w:noProof/>
          <w:color w:val="000000" w:themeColor="text1"/>
        </w:rPr>
        <mc:AlternateContent>
          <mc:Choice Requires="wps">
            <w:drawing>
              <wp:anchor distT="0" distB="0" distL="114300" distR="114300" simplePos="0" relativeHeight="251828224" behindDoc="0" locked="0" layoutInCell="1" allowOverlap="1">
                <wp:simplePos x="0" y="0"/>
                <wp:positionH relativeFrom="column">
                  <wp:posOffset>2514600</wp:posOffset>
                </wp:positionH>
                <wp:positionV relativeFrom="paragraph">
                  <wp:posOffset>120650</wp:posOffset>
                </wp:positionV>
                <wp:extent cx="0" cy="571500"/>
                <wp:effectExtent l="60960" t="6350" r="53340" b="22225"/>
                <wp:wrapNone/>
                <wp:docPr id="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5pt" to="1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7JgIAAEo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">
                <v:stroke endarrow="block"/>
              </v:line>
            </w:pict>
          </mc:Fallback>
        </mc:AlternateContent>
      </w:r>
      <w:r>
        <w:rPr>
          <w:noProof/>
          <w:color w:val="000000" w:themeColor="text1"/>
        </w:rPr>
        <mc:AlternateContent>
          <mc:Choice Requires="wps">
            <w:drawing>
              <wp:anchor distT="0" distB="0" distL="114300" distR="114300" simplePos="0" relativeHeight="251832320" behindDoc="0" locked="0" layoutInCell="1" allowOverlap="1">
                <wp:simplePos x="0" y="0"/>
                <wp:positionH relativeFrom="column">
                  <wp:posOffset>2971800</wp:posOffset>
                </wp:positionH>
                <wp:positionV relativeFrom="paragraph">
                  <wp:posOffset>234950</wp:posOffset>
                </wp:positionV>
                <wp:extent cx="1028700" cy="571500"/>
                <wp:effectExtent l="13335" t="6350" r="5715" b="12700"/>
                <wp:wrapNone/>
                <wp:docPr id="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5pt" to="3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"/>
            </w:pict>
          </mc:Fallback>
        </mc:AlternateContent>
      </w: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r>
        <w:rPr>
          <w:noProof/>
          <w:color w:val="000000" w:themeColor="text1"/>
        </w:rPr>
        <mc:AlternateContent>
          <mc:Choice Requires="wps">
            <w:drawing>
              <wp:anchor distT="0" distB="0" distL="114300" distR="114300" simplePos="0" relativeHeight="251823104" behindDoc="0" locked="0" layoutInCell="1" allowOverlap="1">
                <wp:simplePos x="0" y="0"/>
                <wp:positionH relativeFrom="column">
                  <wp:posOffset>1371600</wp:posOffset>
                </wp:positionH>
                <wp:positionV relativeFrom="paragraph">
                  <wp:posOffset>217170</wp:posOffset>
                </wp:positionV>
                <wp:extent cx="2057400" cy="571500"/>
                <wp:effectExtent l="13335" t="5715" r="5715" b="13335"/>
                <wp:wrapNone/>
                <wp:docPr id="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ellipse">
                          <a:avLst/>
                        </a:prstGeom>
                        <a:solidFill>
                          <a:srgbClr val="FFFFFF"/>
                        </a:solidFill>
                        <a:ln w="9525">
                          <a:solidFill>
                            <a:srgbClr val="000000"/>
                          </a:solidFill>
                          <a:round/>
                          <a:headEnd/>
                          <a:tailEnd/>
                        </a:ln>
                      </wps:spPr>
                      <wps:txbx>
                        <w:txbxContent>
                          <w:p w:rsidR="00D77EAE" w:rsidRDefault="00D77EAE" w:rsidP="00D77EAE">
                            <w:pPr>
                              <w:jc w:val="center"/>
                            </w:pPr>
                            <w:r>
                              <w:t>CONTROL Y AJUSTE POSTURAL</w:t>
                            </w:r>
                          </w:p>
                          <w:p w:rsidR="00D77EAE" w:rsidRDefault="00D77EAE" w:rsidP="00D77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7" style="position:absolute;left:0;text-align:left;margin-left:108pt;margin-top:17.1pt;width:162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">
                <v:textbox>
                  <w:txbxContent>
                    <w:p w:rsidR="00D77EAE" w:rsidRDefault="00D77EAE" w:rsidP="00D77EAE">
                      <w:pPr>
                        <w:jc w:val="center"/>
                      </w:pPr>
                      <w:r>
                        <w:t>CONTROL Y AJUSTE POSTURAL</w:t>
                      </w:r>
                    </w:p>
                    <w:p w:rsidR="00D77EAE" w:rsidRDefault="00D77EAE" w:rsidP="00D77EAE"/>
                  </w:txbxContent>
                </v:textbox>
              </v:oval>
            </w:pict>
          </mc:Fallback>
        </mc:AlternateContent>
      </w: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numPr>
          <w:ilvl w:val="1"/>
          <w:numId w:val="39"/>
        </w:numPr>
        <w:spacing w:line="240" w:lineRule="auto"/>
        <w:rPr>
          <w:b/>
          <w:bCs/>
          <w:color w:val="000000" w:themeColor="text1"/>
          <w:u w:val="single"/>
        </w:rPr>
      </w:pPr>
      <w:r w:rsidRPr="00D77EAE">
        <w:rPr>
          <w:b/>
          <w:bCs/>
          <w:color w:val="000000" w:themeColor="text1"/>
          <w:u w:val="single"/>
        </w:rPr>
        <w:t xml:space="preserve">Elementos que conforman </w:t>
      </w:r>
      <w:smartTag w:uri="urn:schemas-microsoft-com:office:smarttags" w:element="PersonName">
        <w:smartTagPr>
          <w:attr w:name="ProductID" w:val="La A.T"/>
        </w:smartTagPr>
        <w:r w:rsidRPr="00D77EAE">
          <w:rPr>
            <w:b/>
            <w:bCs/>
            <w:color w:val="000000" w:themeColor="text1"/>
            <w:u w:val="single"/>
          </w:rPr>
          <w:t>la A.T</w:t>
        </w:r>
      </w:smartTag>
      <w:r w:rsidRPr="00D77EAE">
        <w:rPr>
          <w:b/>
          <w:bCs/>
          <w:color w:val="000000" w:themeColor="text1"/>
          <w:u w:val="single"/>
        </w:rPr>
        <w:t>.P.E.</w:t>
      </w:r>
    </w:p>
    <w:p w:rsidR="00D77EAE" w:rsidRPr="00D77EAE" w:rsidRDefault="00D77EAE" w:rsidP="00D77EAE">
      <w:pPr>
        <w:pStyle w:val="Textoindependiente"/>
        <w:spacing w:line="240" w:lineRule="auto"/>
        <w:ind w:left="708"/>
        <w:rPr>
          <w:b/>
          <w:bCs/>
          <w:color w:val="000000" w:themeColor="text1"/>
          <w:u w:val="single"/>
        </w:rPr>
      </w:pPr>
    </w:p>
    <w:p w:rsidR="00D77EAE" w:rsidRPr="00D77EAE" w:rsidRDefault="00D77EAE" w:rsidP="00D77EAE">
      <w:pPr>
        <w:pStyle w:val="Textoindependiente"/>
        <w:numPr>
          <w:ilvl w:val="2"/>
          <w:numId w:val="39"/>
        </w:numPr>
        <w:spacing w:line="240" w:lineRule="auto"/>
        <w:ind w:firstLine="12"/>
        <w:rPr>
          <w:b/>
          <w:bCs/>
          <w:color w:val="000000" w:themeColor="text1"/>
          <w:u w:val="single"/>
        </w:rPr>
      </w:pPr>
      <w:r w:rsidRPr="00D77EAE">
        <w:rPr>
          <w:b/>
          <w:bCs/>
          <w:color w:val="000000" w:themeColor="text1"/>
          <w:u w:val="single"/>
        </w:rPr>
        <w:lastRenderedPageBreak/>
        <w:t>EL TONO</w:t>
      </w:r>
      <w:r w:rsidRPr="00D77EAE">
        <w:rPr>
          <w:color w:val="000000" w:themeColor="text1"/>
        </w:rPr>
        <w:t xml:space="preserve">, Designa y caracteriza el estado de un músculo, La actividad tónica es una actividad muscular sostenida, que prepara para la actividad motriz. </w:t>
      </w:r>
    </w:p>
    <w:p w:rsidR="00D77EAE" w:rsidRPr="00D77EAE" w:rsidRDefault="00D77EAE" w:rsidP="00D77EAE">
      <w:pPr>
        <w:pStyle w:val="Textoindependiente"/>
        <w:spacing w:line="240" w:lineRule="auto"/>
        <w:ind w:left="1428"/>
        <w:rPr>
          <w:color w:val="000000" w:themeColor="text1"/>
        </w:rPr>
      </w:pPr>
      <w:r w:rsidRPr="00D77EAE">
        <w:rPr>
          <w:color w:val="000000" w:themeColor="text1"/>
        </w:rPr>
        <w:t xml:space="preserve">El tono postural en relación con el desenvolvimiento de la motricidad, </w:t>
      </w:r>
      <w:proofErr w:type="spellStart"/>
      <w:r w:rsidRPr="00D77EAE">
        <w:rPr>
          <w:color w:val="000000" w:themeColor="text1"/>
        </w:rPr>
        <w:t>esta</w:t>
      </w:r>
      <w:proofErr w:type="spellEnd"/>
      <w:r w:rsidRPr="00D77EAE">
        <w:rPr>
          <w:color w:val="000000" w:themeColor="text1"/>
        </w:rPr>
        <w:t xml:space="preserve"> regulado por el cerebelo,  Las posturas van siendo adaptadas a cada instante a las condiciones de desenvolvimiento de la acción mediante el ejercicio de las reacciones de </w:t>
      </w:r>
      <w:proofErr w:type="spellStart"/>
      <w:r w:rsidRPr="00D77EAE">
        <w:rPr>
          <w:color w:val="000000" w:themeColor="text1"/>
        </w:rPr>
        <w:t>equilibración</w:t>
      </w:r>
      <w:proofErr w:type="spellEnd"/>
      <w:r w:rsidRPr="00D77EAE">
        <w:rPr>
          <w:color w:val="000000" w:themeColor="text1"/>
        </w:rPr>
        <w:t>. Existen tres tipos de tono muscular:</w:t>
      </w:r>
    </w:p>
    <w:p w:rsidR="00D77EAE" w:rsidRPr="00D77EAE" w:rsidRDefault="00D77EAE" w:rsidP="00D77EAE">
      <w:pPr>
        <w:pStyle w:val="Textoindependiente"/>
        <w:numPr>
          <w:ilvl w:val="0"/>
          <w:numId w:val="42"/>
        </w:numPr>
        <w:spacing w:line="240" w:lineRule="auto"/>
        <w:rPr>
          <w:b/>
          <w:bCs/>
          <w:color w:val="000000" w:themeColor="text1"/>
        </w:rPr>
      </w:pPr>
      <w:r w:rsidRPr="00D77EAE">
        <w:rPr>
          <w:b/>
          <w:bCs/>
          <w:color w:val="000000" w:themeColor="text1"/>
        </w:rPr>
        <w:t>TONO MUSCULAR DE BASE</w:t>
      </w:r>
      <w:r w:rsidRPr="00D77EAE">
        <w:rPr>
          <w:color w:val="000000" w:themeColor="text1"/>
        </w:rPr>
        <w:t>, entendido como estado de contradicción mínima del músculo en reposo.</w:t>
      </w:r>
    </w:p>
    <w:p w:rsidR="00D77EAE" w:rsidRPr="00D77EAE" w:rsidRDefault="00D77EAE" w:rsidP="00D77EAE">
      <w:pPr>
        <w:pStyle w:val="Textoindependiente"/>
        <w:numPr>
          <w:ilvl w:val="0"/>
          <w:numId w:val="42"/>
        </w:numPr>
        <w:spacing w:line="240" w:lineRule="auto"/>
        <w:rPr>
          <w:b/>
          <w:bCs/>
          <w:color w:val="000000" w:themeColor="text1"/>
        </w:rPr>
      </w:pPr>
      <w:r w:rsidRPr="00D77EAE">
        <w:rPr>
          <w:b/>
          <w:bCs/>
          <w:color w:val="000000" w:themeColor="text1"/>
        </w:rPr>
        <w:t>TONO POSTURAL</w:t>
      </w:r>
      <w:r w:rsidRPr="00D77EAE">
        <w:rPr>
          <w:color w:val="000000" w:themeColor="text1"/>
        </w:rPr>
        <w:t xml:space="preserve">, Es el tono de actitud o mantenimiento que lucha contra la fuerza de la gravedad, y da lugar a un estado de </w:t>
      </w:r>
      <w:proofErr w:type="spellStart"/>
      <w:r w:rsidRPr="00D77EAE">
        <w:rPr>
          <w:color w:val="000000" w:themeColor="text1"/>
        </w:rPr>
        <w:t>preacción</w:t>
      </w:r>
      <w:proofErr w:type="spellEnd"/>
      <w:r w:rsidRPr="00D77EAE">
        <w:rPr>
          <w:color w:val="000000" w:themeColor="text1"/>
        </w:rPr>
        <w:t xml:space="preserve"> de los distintos movimientos y modificaciones  posturales.</w:t>
      </w:r>
    </w:p>
    <w:p w:rsidR="00D77EAE" w:rsidRPr="00D77EAE" w:rsidRDefault="00D77EAE" w:rsidP="00D77EAE">
      <w:pPr>
        <w:pStyle w:val="Textoindependiente"/>
        <w:numPr>
          <w:ilvl w:val="0"/>
          <w:numId w:val="42"/>
        </w:numPr>
        <w:spacing w:line="240" w:lineRule="auto"/>
        <w:rPr>
          <w:b/>
          <w:bCs/>
          <w:color w:val="000000" w:themeColor="text1"/>
          <w:u w:val="single"/>
        </w:rPr>
      </w:pPr>
      <w:r w:rsidRPr="00D77EAE">
        <w:rPr>
          <w:b/>
          <w:bCs/>
          <w:color w:val="000000" w:themeColor="text1"/>
        </w:rPr>
        <w:t xml:space="preserve">TONO DE ACCION, </w:t>
      </w:r>
      <w:r w:rsidRPr="00D77EAE">
        <w:rPr>
          <w:color w:val="000000" w:themeColor="text1"/>
        </w:rPr>
        <w:t>Es el que acompaña a la actividad muscular durante la acción; este se halla asociado a la fuerza muscular.</w:t>
      </w:r>
    </w:p>
    <w:p w:rsidR="00D77EAE" w:rsidRPr="00D77EAE" w:rsidRDefault="00D77EAE" w:rsidP="00D77EAE">
      <w:pPr>
        <w:pStyle w:val="Textoindependiente"/>
        <w:spacing w:line="240" w:lineRule="auto"/>
        <w:rPr>
          <w:b/>
          <w:bCs/>
          <w:color w:val="000000" w:themeColor="text1"/>
          <w:u w:val="single"/>
        </w:rPr>
      </w:pPr>
    </w:p>
    <w:p w:rsidR="00D77EAE" w:rsidRPr="00D77EAE" w:rsidRDefault="00D77EAE" w:rsidP="00D77EAE">
      <w:pPr>
        <w:pStyle w:val="Textoindependiente"/>
        <w:numPr>
          <w:ilvl w:val="2"/>
          <w:numId w:val="39"/>
        </w:numPr>
        <w:spacing w:line="240" w:lineRule="auto"/>
        <w:ind w:firstLine="12"/>
        <w:rPr>
          <w:b/>
          <w:bCs/>
          <w:color w:val="000000" w:themeColor="text1"/>
          <w:u w:val="single"/>
        </w:rPr>
      </w:pPr>
      <w:smartTag w:uri="urn:schemas-microsoft-com:office:smarttags" w:element="PersonName">
        <w:smartTagPr>
          <w:attr w:name="ProductID" w:val="LA POSTURA"/>
        </w:smartTagPr>
        <w:r w:rsidRPr="00D77EAE">
          <w:rPr>
            <w:b/>
            <w:bCs/>
            <w:color w:val="000000" w:themeColor="text1"/>
            <w:u w:val="single"/>
          </w:rPr>
          <w:t>LA POSTURA</w:t>
        </w:r>
      </w:smartTag>
      <w:r w:rsidRPr="00D77EAE">
        <w:rPr>
          <w:b/>
          <w:bCs/>
          <w:color w:val="000000" w:themeColor="text1"/>
          <w:u w:val="single"/>
        </w:rPr>
        <w:t xml:space="preserve">;  </w:t>
      </w:r>
      <w:r w:rsidRPr="00D77EAE">
        <w:rPr>
          <w:color w:val="000000" w:themeColor="text1"/>
        </w:rPr>
        <w:t xml:space="preserve">Esta relacionada con el tono, constituyendo una actividad tónico – postura, cuyo control facilita la posibilidad de canalizar la energía tónico </w:t>
      </w:r>
      <w:proofErr w:type="gramStart"/>
      <w:r w:rsidRPr="00D77EAE">
        <w:rPr>
          <w:color w:val="000000" w:themeColor="text1"/>
        </w:rPr>
        <w:t>necesaria</w:t>
      </w:r>
      <w:proofErr w:type="gramEnd"/>
      <w:r w:rsidRPr="00D77EAE">
        <w:rPr>
          <w:color w:val="000000" w:themeColor="text1"/>
        </w:rPr>
        <w:t xml:space="preserve"> para realizar los gestos, prolongar la acción o llevar el cuerpo a una posición determinada. Este control depende del nivel de maduración de la fuerza muscular y de las características psicomotrices del individuo, facilitando a su vez el equilibrio corporal</w:t>
      </w:r>
    </w:p>
    <w:p w:rsidR="00D77EAE" w:rsidRPr="00D77EAE" w:rsidRDefault="00D77EAE" w:rsidP="00D77EAE">
      <w:pPr>
        <w:pStyle w:val="Textoindependiente"/>
        <w:spacing w:line="240" w:lineRule="auto"/>
        <w:ind w:left="1440"/>
        <w:rPr>
          <w:color w:val="000000" w:themeColor="text1"/>
        </w:rPr>
      </w:pPr>
    </w:p>
    <w:p w:rsidR="00D77EAE" w:rsidRPr="00D77EAE" w:rsidRDefault="00D77EAE" w:rsidP="00D77EAE">
      <w:pPr>
        <w:pStyle w:val="Textoindependiente"/>
        <w:spacing w:line="240" w:lineRule="auto"/>
        <w:ind w:left="1440"/>
        <w:rPr>
          <w:color w:val="000000" w:themeColor="text1"/>
        </w:rPr>
      </w:pPr>
    </w:p>
    <w:p w:rsidR="00D77EAE" w:rsidRPr="00D77EAE" w:rsidRDefault="00D77EAE" w:rsidP="00D77EAE">
      <w:pPr>
        <w:pStyle w:val="Textoindependiente"/>
        <w:spacing w:line="240" w:lineRule="auto"/>
        <w:ind w:left="1440"/>
        <w:rPr>
          <w:color w:val="000000" w:themeColor="text1"/>
        </w:rPr>
      </w:pPr>
      <w:r w:rsidRPr="00D77EAE">
        <w:rPr>
          <w:color w:val="000000" w:themeColor="text1"/>
        </w:rPr>
        <w:t xml:space="preserve">La correcta postura es una cualidad con la que nacemos, y que desde los primeros momentos de vida comenzamos a desvirtuar no solo por no prestarle al cuerpo la atención que merece a lo largo de todas las etapas de la vida lo que provoca falta de tonicidad en la musculatura, falta de una adecuada oxigenación de las células y tejidos, falta de una buena circulación sanguínea, </w:t>
      </w:r>
      <w:proofErr w:type="spellStart"/>
      <w:r w:rsidRPr="00D77EAE">
        <w:rPr>
          <w:color w:val="000000" w:themeColor="text1"/>
        </w:rPr>
        <w:t>etc</w:t>
      </w:r>
      <w:proofErr w:type="spellEnd"/>
      <w:r w:rsidRPr="00D77EAE">
        <w:rPr>
          <w:color w:val="000000" w:themeColor="text1"/>
        </w:rPr>
        <w:t>, sino también por una serie de hábitos posturales muchas veces agravados por el mobiliario empleado (sillas, camas, mesas, etc.)</w:t>
      </w:r>
    </w:p>
    <w:p w:rsidR="00D77EAE" w:rsidRPr="00D77EAE" w:rsidRDefault="00D77EAE" w:rsidP="00D77EAE">
      <w:pPr>
        <w:pStyle w:val="Textoindependiente"/>
        <w:spacing w:line="240" w:lineRule="auto"/>
        <w:ind w:left="1440"/>
        <w:rPr>
          <w:b/>
          <w:bCs/>
          <w:color w:val="000000" w:themeColor="text1"/>
        </w:rPr>
      </w:pPr>
      <w:r w:rsidRPr="00D77EAE">
        <w:rPr>
          <w:b/>
          <w:bCs/>
          <w:color w:val="000000" w:themeColor="text1"/>
        </w:rPr>
        <w:t>Tipos de Postura:</w:t>
      </w:r>
    </w:p>
    <w:p w:rsidR="00D77EAE" w:rsidRPr="00D77EAE" w:rsidRDefault="00D77EAE" w:rsidP="00D77EAE">
      <w:pPr>
        <w:pStyle w:val="Textoindependiente"/>
        <w:numPr>
          <w:ilvl w:val="0"/>
          <w:numId w:val="44"/>
        </w:numPr>
        <w:spacing w:line="240" w:lineRule="auto"/>
        <w:rPr>
          <w:color w:val="000000" w:themeColor="text1"/>
        </w:rPr>
      </w:pPr>
      <w:r w:rsidRPr="00D77EAE">
        <w:rPr>
          <w:color w:val="000000" w:themeColor="text1"/>
        </w:rPr>
        <w:t>Postura de Descanso Tumbador</w:t>
      </w:r>
    </w:p>
    <w:p w:rsidR="00D77EAE" w:rsidRPr="00D77EAE" w:rsidRDefault="00D77EAE" w:rsidP="00D77EAE">
      <w:pPr>
        <w:pStyle w:val="Textoindependiente"/>
        <w:numPr>
          <w:ilvl w:val="0"/>
          <w:numId w:val="44"/>
        </w:numPr>
        <w:spacing w:line="240" w:lineRule="auto"/>
        <w:rPr>
          <w:color w:val="000000" w:themeColor="text1"/>
        </w:rPr>
      </w:pPr>
      <w:r w:rsidRPr="00D77EAE">
        <w:rPr>
          <w:color w:val="000000" w:themeColor="text1"/>
        </w:rPr>
        <w:t>Postura de Sueño (Acostado)</w:t>
      </w:r>
    </w:p>
    <w:p w:rsidR="00D77EAE" w:rsidRPr="00D77EAE" w:rsidRDefault="00D77EAE" w:rsidP="00D77EAE">
      <w:pPr>
        <w:pStyle w:val="Textoindependiente"/>
        <w:numPr>
          <w:ilvl w:val="0"/>
          <w:numId w:val="44"/>
        </w:numPr>
        <w:spacing w:line="240" w:lineRule="auto"/>
        <w:rPr>
          <w:color w:val="000000" w:themeColor="text1"/>
        </w:rPr>
      </w:pPr>
      <w:r w:rsidRPr="00D77EAE">
        <w:rPr>
          <w:color w:val="000000" w:themeColor="text1"/>
        </w:rPr>
        <w:t>Postura Bípeda (De pie)</w:t>
      </w:r>
    </w:p>
    <w:p w:rsidR="00D77EAE" w:rsidRPr="00D77EAE" w:rsidRDefault="00D77EAE" w:rsidP="00D77EAE">
      <w:pPr>
        <w:pStyle w:val="Textoindependiente"/>
        <w:numPr>
          <w:ilvl w:val="0"/>
          <w:numId w:val="44"/>
        </w:numPr>
        <w:spacing w:line="240" w:lineRule="auto"/>
        <w:rPr>
          <w:color w:val="000000" w:themeColor="text1"/>
        </w:rPr>
      </w:pPr>
      <w:r w:rsidRPr="00D77EAE">
        <w:rPr>
          <w:color w:val="000000" w:themeColor="text1"/>
        </w:rPr>
        <w:t>Postura de Sentado</w:t>
      </w:r>
    </w:p>
    <w:p w:rsidR="00D77EAE" w:rsidRPr="00D77EAE" w:rsidRDefault="00D77EAE" w:rsidP="00D77EAE">
      <w:pPr>
        <w:pStyle w:val="Textoindependiente"/>
        <w:numPr>
          <w:ilvl w:val="0"/>
          <w:numId w:val="44"/>
        </w:numPr>
        <w:spacing w:line="240" w:lineRule="auto"/>
        <w:rPr>
          <w:color w:val="000000" w:themeColor="text1"/>
        </w:rPr>
      </w:pPr>
      <w:r w:rsidRPr="00D77EAE">
        <w:rPr>
          <w:color w:val="000000" w:themeColor="text1"/>
        </w:rPr>
        <w:t>Postura para leer, conducir, etc.</w:t>
      </w:r>
    </w:p>
    <w:p w:rsidR="00D77EAE" w:rsidRPr="00D77EAE" w:rsidRDefault="00D77EAE" w:rsidP="00D77EAE">
      <w:pPr>
        <w:pStyle w:val="Textoindependiente"/>
        <w:spacing w:line="240" w:lineRule="auto"/>
        <w:ind w:left="1440"/>
        <w:rPr>
          <w:color w:val="000000" w:themeColor="text1"/>
        </w:rPr>
      </w:pPr>
    </w:p>
    <w:p w:rsidR="00D77EAE" w:rsidRPr="00D77EAE" w:rsidRDefault="00D77EAE" w:rsidP="00D77EAE">
      <w:pPr>
        <w:pStyle w:val="Textoindependiente"/>
        <w:numPr>
          <w:ilvl w:val="2"/>
          <w:numId w:val="39"/>
        </w:numPr>
        <w:spacing w:line="240" w:lineRule="auto"/>
        <w:ind w:firstLine="12"/>
        <w:rPr>
          <w:b/>
          <w:bCs/>
          <w:color w:val="000000" w:themeColor="text1"/>
          <w:u w:val="single"/>
        </w:rPr>
      </w:pPr>
      <w:r w:rsidRPr="00D77EAE">
        <w:rPr>
          <w:b/>
          <w:bCs/>
          <w:color w:val="000000" w:themeColor="text1"/>
          <w:u w:val="single"/>
        </w:rPr>
        <w:t xml:space="preserve">EL EQUILIBRIO (Actitud Equilibrada); </w:t>
      </w:r>
      <w:r w:rsidRPr="00D77EAE">
        <w:rPr>
          <w:color w:val="000000" w:themeColor="text1"/>
        </w:rPr>
        <w:t xml:space="preserve">El equilibrio es un elemento esencial para la toma de conciencia corporal  pues </w:t>
      </w:r>
      <w:proofErr w:type="spellStart"/>
      <w:r w:rsidRPr="00D77EAE">
        <w:rPr>
          <w:color w:val="000000" w:themeColor="text1"/>
        </w:rPr>
        <w:t>seria</w:t>
      </w:r>
      <w:proofErr w:type="spellEnd"/>
      <w:r w:rsidRPr="00D77EAE">
        <w:rPr>
          <w:color w:val="000000" w:themeColor="text1"/>
        </w:rPr>
        <w:t xml:space="preserve"> imposible para el ser humano realizar cualquier acción de movimiento orientado y preciso, sino existiera el control permanente y automático de la </w:t>
      </w:r>
      <w:proofErr w:type="spellStart"/>
      <w:r w:rsidRPr="00D77EAE">
        <w:rPr>
          <w:color w:val="000000" w:themeColor="text1"/>
        </w:rPr>
        <w:t>equilibración</w:t>
      </w:r>
      <w:proofErr w:type="spellEnd"/>
      <w:r w:rsidRPr="00D77EAE">
        <w:rPr>
          <w:color w:val="000000" w:themeColor="text1"/>
        </w:rPr>
        <w:t xml:space="preserve"> corporal.</w:t>
      </w:r>
    </w:p>
    <w:p w:rsidR="00D77EAE" w:rsidRPr="00D77EAE" w:rsidRDefault="00D77EAE" w:rsidP="00D77EAE">
      <w:pPr>
        <w:pStyle w:val="Textoindependiente"/>
        <w:spacing w:line="240" w:lineRule="auto"/>
        <w:ind w:left="1428"/>
        <w:rPr>
          <w:color w:val="000000" w:themeColor="text1"/>
        </w:rPr>
      </w:pPr>
      <w:r w:rsidRPr="00D77EAE">
        <w:rPr>
          <w:color w:val="000000" w:themeColor="text1"/>
        </w:rPr>
        <w:lastRenderedPageBreak/>
        <w:t xml:space="preserve"> </w:t>
      </w:r>
    </w:p>
    <w:p w:rsidR="00D77EAE" w:rsidRPr="00D77EAE" w:rsidRDefault="00D77EAE" w:rsidP="00D77EAE">
      <w:pPr>
        <w:pStyle w:val="Textoindependiente"/>
        <w:numPr>
          <w:ilvl w:val="0"/>
          <w:numId w:val="43"/>
        </w:numPr>
        <w:spacing w:line="240" w:lineRule="auto"/>
        <w:rPr>
          <w:color w:val="000000" w:themeColor="text1"/>
        </w:rPr>
      </w:pPr>
      <w:r w:rsidRPr="00D77EAE">
        <w:rPr>
          <w:color w:val="000000" w:themeColor="text1"/>
        </w:rPr>
        <w:t>Centro de Gravedad,  punto de aplicación de la fuerza peso en un cuerpo, y que es siempre el mismo, sea cual sea la posición del cuerpo.</w:t>
      </w:r>
    </w:p>
    <w:p w:rsidR="00D77EAE" w:rsidRPr="00D77EAE" w:rsidRDefault="00D77EAE" w:rsidP="00D77EAE">
      <w:pPr>
        <w:pStyle w:val="Textoindependiente"/>
        <w:spacing w:line="240" w:lineRule="auto"/>
        <w:ind w:left="2124" w:firstLine="24"/>
        <w:rPr>
          <w:color w:val="000000" w:themeColor="text1"/>
        </w:rPr>
      </w:pPr>
      <w:r w:rsidRPr="00D77EAE">
        <w:rPr>
          <w:color w:val="000000" w:themeColor="text1"/>
        </w:rPr>
        <w:t>Lo explicamos de la siguiente manera, centro La masa del sujeto está repartida por la totalidad de su cuerpo, pero por razones de comodidad a menudo se esquematiza bajo la forma de un solo punto del cuerpo. En posición erecta con los brazos caídos a lo largo del mismo, este punto viene a localizarse a la altura de las caderas en el centro del cuerpo. A este punto se le denomina centro de gravedad. Cuando se modifica  la posición del cuerpo dicho punto puede oscilar modificando su situación, en algunas ocasiones poniendo al equilibrio en compromiso.</w:t>
      </w:r>
    </w:p>
    <w:p w:rsidR="00D77EAE" w:rsidRPr="00D77EAE" w:rsidRDefault="00D77EAE" w:rsidP="00D77EAE">
      <w:pPr>
        <w:pStyle w:val="Textoindependiente"/>
        <w:numPr>
          <w:ilvl w:val="0"/>
          <w:numId w:val="43"/>
        </w:numPr>
        <w:spacing w:line="240" w:lineRule="auto"/>
        <w:rPr>
          <w:color w:val="000000" w:themeColor="text1"/>
        </w:rPr>
      </w:pPr>
      <w:smartTag w:uri="urn:schemas-microsoft-com:office:smarttags" w:element="PersonName">
        <w:smartTagPr>
          <w:attr w:name="ProductID" w:val="La Base"/>
        </w:smartTagPr>
        <w:r w:rsidRPr="00D77EAE">
          <w:rPr>
            <w:color w:val="000000" w:themeColor="text1"/>
          </w:rPr>
          <w:t>La Base</w:t>
        </w:r>
      </w:smartTag>
      <w:r w:rsidRPr="00D77EAE">
        <w:rPr>
          <w:color w:val="000000" w:themeColor="text1"/>
        </w:rPr>
        <w:t xml:space="preserve"> de Sustentación, lo podemos definir como aquélla superficie sobre la que el cuerpo se sustenta. En caso de la posición  bípeda, la base de sustentación será la superficie que abarquen los pies. En posición sentada, la base de sustentación la formarán aquellas superficies corporales que están en contacto con el suelo.</w:t>
      </w:r>
    </w:p>
    <w:p w:rsidR="00D77EAE" w:rsidRPr="00D77EAE" w:rsidRDefault="00D77EAE" w:rsidP="00D77EAE">
      <w:pPr>
        <w:pStyle w:val="Textoindependiente"/>
        <w:spacing w:line="240" w:lineRule="auto"/>
        <w:ind w:left="1788"/>
        <w:rPr>
          <w:color w:val="000000" w:themeColor="text1"/>
        </w:rPr>
      </w:pPr>
    </w:p>
    <w:p w:rsidR="00D77EAE" w:rsidRPr="00D77EAE" w:rsidRDefault="00D77EAE" w:rsidP="00D77EAE">
      <w:pPr>
        <w:pStyle w:val="Textoindependiente"/>
        <w:spacing w:line="240" w:lineRule="auto"/>
        <w:rPr>
          <w:color w:val="000000" w:themeColor="text1"/>
        </w:rPr>
      </w:pPr>
    </w:p>
    <w:p w:rsidR="00D77EAE" w:rsidRPr="00D77EAE" w:rsidRDefault="00D77EAE" w:rsidP="00D77EAE">
      <w:pPr>
        <w:pStyle w:val="Textoindependiente"/>
        <w:spacing w:line="240" w:lineRule="auto"/>
        <w:rPr>
          <w:color w:val="000000" w:themeColor="text1"/>
        </w:rPr>
      </w:pPr>
      <w:r w:rsidRPr="00D77EAE">
        <w:rPr>
          <w:color w:val="000000" w:themeColor="text1"/>
        </w:rPr>
        <w:t>EL  EQUILIBRIO, la capacidad de mantener el centro de gravedad dentro de la base de sustentación del cuerpo.</w:t>
      </w:r>
    </w:p>
    <w:p w:rsidR="00D77EAE" w:rsidRPr="00D77EAE" w:rsidRDefault="00D77EAE" w:rsidP="00D77EAE">
      <w:pPr>
        <w:pStyle w:val="Textoindependiente"/>
        <w:spacing w:line="240" w:lineRule="auto"/>
        <w:ind w:firstLine="708"/>
        <w:rPr>
          <w:b/>
          <w:bCs/>
          <w:color w:val="000000" w:themeColor="text1"/>
        </w:rPr>
      </w:pPr>
      <w:r w:rsidRPr="00D77EAE">
        <w:rPr>
          <w:b/>
          <w:bCs/>
          <w:color w:val="000000" w:themeColor="text1"/>
        </w:rPr>
        <w:t>Tipos de Equilibrio:</w:t>
      </w:r>
    </w:p>
    <w:p w:rsidR="00D77EAE" w:rsidRPr="00D77EAE" w:rsidRDefault="00D77EAE" w:rsidP="00D77EAE">
      <w:pPr>
        <w:pStyle w:val="Textoindependiente"/>
        <w:numPr>
          <w:ilvl w:val="0"/>
          <w:numId w:val="43"/>
        </w:numPr>
        <w:tabs>
          <w:tab w:val="clear" w:pos="2148"/>
        </w:tabs>
        <w:spacing w:line="240" w:lineRule="auto"/>
        <w:ind w:left="1080"/>
        <w:rPr>
          <w:color w:val="000000" w:themeColor="text1"/>
        </w:rPr>
      </w:pPr>
      <w:r w:rsidRPr="00D77EAE">
        <w:rPr>
          <w:b/>
          <w:bCs/>
          <w:color w:val="000000" w:themeColor="text1"/>
        </w:rPr>
        <w:t>Equilibrio estático</w:t>
      </w:r>
      <w:r w:rsidRPr="00D77EAE">
        <w:rPr>
          <w:color w:val="000000" w:themeColor="text1"/>
        </w:rPr>
        <w:t>; Es una postura sin desplazamiento.</w:t>
      </w:r>
    </w:p>
    <w:p w:rsidR="00D77EAE" w:rsidRPr="00D77EAE" w:rsidRDefault="00D77EAE" w:rsidP="00D77EAE">
      <w:pPr>
        <w:pStyle w:val="Textoindependiente"/>
        <w:numPr>
          <w:ilvl w:val="0"/>
          <w:numId w:val="43"/>
        </w:numPr>
        <w:tabs>
          <w:tab w:val="clear" w:pos="2148"/>
        </w:tabs>
        <w:spacing w:line="240" w:lineRule="auto"/>
        <w:ind w:left="1080"/>
        <w:rPr>
          <w:color w:val="000000" w:themeColor="text1"/>
        </w:rPr>
      </w:pPr>
      <w:r w:rsidRPr="00D77EAE">
        <w:rPr>
          <w:b/>
          <w:bCs/>
          <w:color w:val="000000" w:themeColor="text1"/>
        </w:rPr>
        <w:t>Equilibrio Dinámico</w:t>
      </w:r>
      <w:r w:rsidRPr="00D77EAE">
        <w:rPr>
          <w:color w:val="000000" w:themeColor="text1"/>
        </w:rPr>
        <w:t xml:space="preserve">; Es el que establece cuando nuestro centro de gravedad sale de la verticalidad del cuerpo y tras una sustentación </w:t>
      </w:r>
      <w:proofErr w:type="spellStart"/>
      <w:r w:rsidRPr="00D77EAE">
        <w:rPr>
          <w:color w:val="000000" w:themeColor="text1"/>
        </w:rPr>
        <w:t>equilibrante</w:t>
      </w:r>
      <w:proofErr w:type="spellEnd"/>
      <w:r w:rsidRPr="00D77EAE">
        <w:rPr>
          <w:color w:val="000000" w:themeColor="text1"/>
        </w:rPr>
        <w:t>, vuelve sobre la base de sustentación.</w:t>
      </w:r>
    </w:p>
    <w:p w:rsidR="00D77EAE" w:rsidRPr="00D77EAE" w:rsidRDefault="00D77EAE" w:rsidP="00D77EAE">
      <w:pPr>
        <w:pStyle w:val="Textoindependiente"/>
        <w:numPr>
          <w:ilvl w:val="0"/>
          <w:numId w:val="43"/>
        </w:numPr>
        <w:tabs>
          <w:tab w:val="clear" w:pos="2148"/>
        </w:tabs>
        <w:spacing w:line="240" w:lineRule="auto"/>
        <w:ind w:left="1080"/>
        <w:rPr>
          <w:color w:val="000000" w:themeColor="text1"/>
        </w:rPr>
      </w:pPr>
      <w:r w:rsidRPr="00D77EAE">
        <w:rPr>
          <w:b/>
          <w:bCs/>
          <w:color w:val="000000" w:themeColor="text1"/>
        </w:rPr>
        <w:t>Equilibrio de Objetos</w:t>
      </w:r>
      <w:r w:rsidRPr="00D77EAE">
        <w:rPr>
          <w:color w:val="000000" w:themeColor="text1"/>
        </w:rPr>
        <w:t xml:space="preserve">; No es un equilibrio propiamente dicho pero tiene que ver con aquellas actividades en las que en forma estática como dinámica, tiene que mantener un objeto sin que se le caiga. Esto se usa </w:t>
      </w:r>
      <w:proofErr w:type="spellStart"/>
      <w:proofErr w:type="gramStart"/>
      <w:r w:rsidRPr="00D77EAE">
        <w:rPr>
          <w:color w:val="000000" w:themeColor="text1"/>
        </w:rPr>
        <w:t>mas</w:t>
      </w:r>
      <w:proofErr w:type="spellEnd"/>
      <w:r w:rsidRPr="00D77EAE">
        <w:rPr>
          <w:color w:val="000000" w:themeColor="text1"/>
        </w:rPr>
        <w:t xml:space="preserve"> ,</w:t>
      </w:r>
      <w:proofErr w:type="gramEnd"/>
      <w:r w:rsidRPr="00D77EAE">
        <w:rPr>
          <w:color w:val="000000" w:themeColor="text1"/>
        </w:rPr>
        <w:t xml:space="preserve"> para la educación postural.</w:t>
      </w:r>
    </w:p>
    <w:p w:rsidR="00D77EAE" w:rsidRPr="00D77EAE" w:rsidRDefault="00D77EAE" w:rsidP="00D77EAE">
      <w:pPr>
        <w:pStyle w:val="Textoindependiente"/>
        <w:spacing w:line="240" w:lineRule="auto"/>
        <w:ind w:left="1788"/>
        <w:rPr>
          <w:color w:val="000000" w:themeColor="text1"/>
        </w:rPr>
      </w:pPr>
    </w:p>
    <w:p w:rsidR="00D77EAE" w:rsidRPr="00D77EAE" w:rsidRDefault="00D77EAE" w:rsidP="00D77EAE">
      <w:pPr>
        <w:pStyle w:val="Textoindependiente"/>
        <w:spacing w:line="240" w:lineRule="auto"/>
        <w:ind w:left="720"/>
        <w:rPr>
          <w:b/>
          <w:bCs/>
          <w:color w:val="000000" w:themeColor="text1"/>
          <w:u w:val="single"/>
        </w:rPr>
      </w:pPr>
      <w:r w:rsidRPr="00D77EAE">
        <w:rPr>
          <w:b/>
          <w:bCs/>
          <w:color w:val="000000" w:themeColor="text1"/>
          <w:u w:val="single"/>
        </w:rPr>
        <w:t xml:space="preserve">OBJETIVOS DE </w:t>
      </w:r>
      <w:smartTag w:uri="urn:schemas-microsoft-com:office:smarttags" w:element="PersonName">
        <w:smartTagPr>
          <w:attr w:name="ProductID" w:val="LA ACTIVIDAD TONICO"/>
        </w:smartTagPr>
        <w:r w:rsidRPr="00D77EAE">
          <w:rPr>
            <w:b/>
            <w:bCs/>
            <w:color w:val="000000" w:themeColor="text1"/>
            <w:u w:val="single"/>
          </w:rPr>
          <w:t>LA ACTIVIDAD TONICO</w:t>
        </w:r>
      </w:smartTag>
      <w:r w:rsidRPr="00D77EAE">
        <w:rPr>
          <w:b/>
          <w:bCs/>
          <w:color w:val="000000" w:themeColor="text1"/>
          <w:u w:val="single"/>
        </w:rPr>
        <w:t xml:space="preserve"> POSTURAL EQUILIBRADORA (A.T.P.E)</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Tomar conciencia de la utilización corporal como instrumento de relación con el mundo exterior</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Llegar a un mantenimiento adaptado de posturas, una capacidad de cambio controlado, y una adaptación neuromuscular a posturas futuras.</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 xml:space="preserve">Lograr en el niño hábitos de </w:t>
      </w:r>
      <w:proofErr w:type="gramStart"/>
      <w:r w:rsidRPr="00D77EAE">
        <w:rPr>
          <w:color w:val="000000" w:themeColor="text1"/>
        </w:rPr>
        <w:t>postura equilibradas y estables</w:t>
      </w:r>
      <w:proofErr w:type="gramEnd"/>
      <w:r w:rsidRPr="00D77EAE">
        <w:rPr>
          <w:color w:val="000000" w:themeColor="text1"/>
        </w:rPr>
        <w:t>, tanto en posición de sentado, de pies o en movimiento.</w:t>
      </w:r>
    </w:p>
    <w:p w:rsidR="00D77EAE" w:rsidRPr="00D77EAE" w:rsidRDefault="00D77EAE" w:rsidP="00D77EAE">
      <w:pPr>
        <w:pStyle w:val="Textoindependiente"/>
        <w:numPr>
          <w:ilvl w:val="0"/>
          <w:numId w:val="45"/>
        </w:numPr>
        <w:spacing w:line="240" w:lineRule="auto"/>
        <w:rPr>
          <w:color w:val="000000" w:themeColor="text1"/>
        </w:rPr>
      </w:pPr>
      <w:proofErr w:type="spellStart"/>
      <w:r w:rsidRPr="00D77EAE">
        <w:rPr>
          <w:color w:val="000000" w:themeColor="text1"/>
        </w:rPr>
        <w:t>Llegara</w:t>
      </w:r>
      <w:proofErr w:type="spellEnd"/>
      <w:r w:rsidRPr="00D77EAE">
        <w:rPr>
          <w:color w:val="000000" w:themeColor="text1"/>
        </w:rPr>
        <w:t xml:space="preserve"> a interiorizar el eje corporal, tomando conciencia de su movilidad</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Aprender a disociar segmentos corporales</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lastRenderedPageBreak/>
        <w:t>Favorecer el desarrollo equilibrado de la musculatura</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Mejorar la expresión corporal, mediante la actitud postural</w:t>
      </w:r>
    </w:p>
    <w:p w:rsidR="00D77EAE" w:rsidRPr="00D77EAE" w:rsidRDefault="00D77EAE" w:rsidP="00D77EAE">
      <w:pPr>
        <w:pStyle w:val="Textoindependiente"/>
        <w:numPr>
          <w:ilvl w:val="0"/>
          <w:numId w:val="45"/>
        </w:numPr>
        <w:spacing w:line="240" w:lineRule="auto"/>
        <w:rPr>
          <w:color w:val="000000" w:themeColor="text1"/>
        </w:rPr>
      </w:pPr>
      <w:r w:rsidRPr="00D77EAE">
        <w:rPr>
          <w:color w:val="000000" w:themeColor="text1"/>
        </w:rPr>
        <w:t>Controlar el tono muscular en la ejecución de las numerosas actividades posturales.</w:t>
      </w:r>
    </w:p>
    <w:p w:rsidR="009B4B52" w:rsidRPr="00D77EAE" w:rsidRDefault="009B4B52" w:rsidP="00D77EAE">
      <w:pPr>
        <w:autoSpaceDE w:val="0"/>
        <w:autoSpaceDN w:val="0"/>
        <w:adjustRightInd w:val="0"/>
        <w:spacing w:after="0" w:line="240" w:lineRule="auto"/>
        <w:jc w:val="both"/>
        <w:rPr>
          <w:rFonts w:ascii="Arial" w:hAnsi="Arial" w:cs="Arial"/>
          <w:b/>
          <w:color w:val="000000" w:themeColor="text1"/>
          <w:sz w:val="24"/>
          <w:szCs w:val="24"/>
          <w:lang w:val="es-ES"/>
        </w:rPr>
      </w:pPr>
      <w:bookmarkStart w:id="0" w:name="_GoBack"/>
      <w:bookmarkEnd w:id="0"/>
    </w:p>
    <w:sectPr w:rsidR="009B4B52" w:rsidRPr="00D77EAE" w:rsidSect="00EB15AB">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4D4" w:rsidRDefault="00AF44D4" w:rsidP="002216BB">
      <w:pPr>
        <w:spacing w:after="0" w:line="240" w:lineRule="auto"/>
      </w:pPr>
      <w:r>
        <w:separator/>
      </w:r>
    </w:p>
  </w:endnote>
  <w:endnote w:type="continuationSeparator" w:id="0">
    <w:p w:rsidR="00AF44D4" w:rsidRDefault="00AF44D4" w:rsidP="0022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4D4" w:rsidRDefault="00AF44D4" w:rsidP="002216BB">
      <w:pPr>
        <w:spacing w:after="0" w:line="240" w:lineRule="auto"/>
      </w:pPr>
      <w:r>
        <w:separator/>
      </w:r>
    </w:p>
  </w:footnote>
  <w:footnote w:type="continuationSeparator" w:id="0">
    <w:p w:rsidR="00AF44D4" w:rsidRDefault="00AF44D4" w:rsidP="002216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58D" w:rsidRPr="0016058D" w:rsidRDefault="00D77EAE">
    <w:pPr>
      <w:pStyle w:val="Encabezado"/>
      <w:rPr>
        <w:color w:val="4F81BD" w:themeColor="accent1"/>
        <w:sz w:val="28"/>
      </w:rPr>
    </w:pPr>
    <w:r>
      <w:rPr>
        <w:color w:val="4F81BD" w:themeColor="accent1"/>
        <w:sz w:val="28"/>
      </w:rPr>
      <w:t>EDUCACION PSICOMOTRIZ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4D7"/>
    <w:multiLevelType w:val="hybridMultilevel"/>
    <w:tmpl w:val="BFA80666"/>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
    <w:nsid w:val="08A549F2"/>
    <w:multiLevelType w:val="hybridMultilevel"/>
    <w:tmpl w:val="4B2EA452"/>
    <w:lvl w:ilvl="0" w:tplc="785600D0">
      <w:start w:val="1"/>
      <w:numFmt w:val="bullet"/>
      <w:lvlText w:val=""/>
      <w:lvlJc w:val="left"/>
      <w:pPr>
        <w:ind w:left="3614" w:hanging="360"/>
      </w:pPr>
      <w:rPr>
        <w:rFonts w:ascii="Wingdings" w:hAnsi="Wingdings" w:hint="default"/>
        <w:color w:val="FF0000"/>
      </w:rPr>
    </w:lvl>
    <w:lvl w:ilvl="1" w:tplc="280A0003" w:tentative="1">
      <w:start w:val="1"/>
      <w:numFmt w:val="bullet"/>
      <w:lvlText w:val="o"/>
      <w:lvlJc w:val="left"/>
      <w:pPr>
        <w:ind w:left="4334" w:hanging="360"/>
      </w:pPr>
      <w:rPr>
        <w:rFonts w:ascii="Courier New" w:hAnsi="Courier New" w:cs="Courier New" w:hint="default"/>
      </w:rPr>
    </w:lvl>
    <w:lvl w:ilvl="2" w:tplc="280A0005" w:tentative="1">
      <w:start w:val="1"/>
      <w:numFmt w:val="bullet"/>
      <w:lvlText w:val=""/>
      <w:lvlJc w:val="left"/>
      <w:pPr>
        <w:ind w:left="5054" w:hanging="360"/>
      </w:pPr>
      <w:rPr>
        <w:rFonts w:ascii="Wingdings" w:hAnsi="Wingdings" w:hint="default"/>
      </w:rPr>
    </w:lvl>
    <w:lvl w:ilvl="3" w:tplc="280A0001" w:tentative="1">
      <w:start w:val="1"/>
      <w:numFmt w:val="bullet"/>
      <w:lvlText w:val=""/>
      <w:lvlJc w:val="left"/>
      <w:pPr>
        <w:ind w:left="5774" w:hanging="360"/>
      </w:pPr>
      <w:rPr>
        <w:rFonts w:ascii="Symbol" w:hAnsi="Symbol" w:hint="default"/>
      </w:rPr>
    </w:lvl>
    <w:lvl w:ilvl="4" w:tplc="280A0003" w:tentative="1">
      <w:start w:val="1"/>
      <w:numFmt w:val="bullet"/>
      <w:lvlText w:val="o"/>
      <w:lvlJc w:val="left"/>
      <w:pPr>
        <w:ind w:left="6494" w:hanging="360"/>
      </w:pPr>
      <w:rPr>
        <w:rFonts w:ascii="Courier New" w:hAnsi="Courier New" w:cs="Courier New" w:hint="default"/>
      </w:rPr>
    </w:lvl>
    <w:lvl w:ilvl="5" w:tplc="280A0005" w:tentative="1">
      <w:start w:val="1"/>
      <w:numFmt w:val="bullet"/>
      <w:lvlText w:val=""/>
      <w:lvlJc w:val="left"/>
      <w:pPr>
        <w:ind w:left="7214" w:hanging="360"/>
      </w:pPr>
      <w:rPr>
        <w:rFonts w:ascii="Wingdings" w:hAnsi="Wingdings" w:hint="default"/>
      </w:rPr>
    </w:lvl>
    <w:lvl w:ilvl="6" w:tplc="280A0001" w:tentative="1">
      <w:start w:val="1"/>
      <w:numFmt w:val="bullet"/>
      <w:lvlText w:val=""/>
      <w:lvlJc w:val="left"/>
      <w:pPr>
        <w:ind w:left="7934" w:hanging="360"/>
      </w:pPr>
      <w:rPr>
        <w:rFonts w:ascii="Symbol" w:hAnsi="Symbol" w:hint="default"/>
      </w:rPr>
    </w:lvl>
    <w:lvl w:ilvl="7" w:tplc="280A0003" w:tentative="1">
      <w:start w:val="1"/>
      <w:numFmt w:val="bullet"/>
      <w:lvlText w:val="o"/>
      <w:lvlJc w:val="left"/>
      <w:pPr>
        <w:ind w:left="8654" w:hanging="360"/>
      </w:pPr>
      <w:rPr>
        <w:rFonts w:ascii="Courier New" w:hAnsi="Courier New" w:cs="Courier New" w:hint="default"/>
      </w:rPr>
    </w:lvl>
    <w:lvl w:ilvl="8" w:tplc="280A0005" w:tentative="1">
      <w:start w:val="1"/>
      <w:numFmt w:val="bullet"/>
      <w:lvlText w:val=""/>
      <w:lvlJc w:val="left"/>
      <w:pPr>
        <w:ind w:left="9374" w:hanging="360"/>
      </w:pPr>
      <w:rPr>
        <w:rFonts w:ascii="Wingdings" w:hAnsi="Wingdings" w:hint="default"/>
      </w:rPr>
    </w:lvl>
  </w:abstractNum>
  <w:abstractNum w:abstractNumId="2">
    <w:nsid w:val="0B4219FD"/>
    <w:multiLevelType w:val="hybridMultilevel"/>
    <w:tmpl w:val="72D869C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0D1E6F7D"/>
    <w:multiLevelType w:val="hybridMultilevel"/>
    <w:tmpl w:val="C52266A4"/>
    <w:lvl w:ilvl="0" w:tplc="280A000D">
      <w:start w:val="1"/>
      <w:numFmt w:val="bullet"/>
      <w:lvlText w:val=""/>
      <w:lvlJc w:val="left"/>
      <w:pPr>
        <w:ind w:left="2560" w:hanging="360"/>
      </w:pPr>
      <w:rPr>
        <w:rFonts w:ascii="Wingdings" w:hAnsi="Wingdings" w:hint="default"/>
      </w:rPr>
    </w:lvl>
    <w:lvl w:ilvl="1" w:tplc="280A0003" w:tentative="1">
      <w:start w:val="1"/>
      <w:numFmt w:val="bullet"/>
      <w:lvlText w:val="o"/>
      <w:lvlJc w:val="left"/>
      <w:pPr>
        <w:ind w:left="3280" w:hanging="360"/>
      </w:pPr>
      <w:rPr>
        <w:rFonts w:ascii="Courier New" w:hAnsi="Courier New" w:cs="Courier New" w:hint="default"/>
      </w:rPr>
    </w:lvl>
    <w:lvl w:ilvl="2" w:tplc="280A0005" w:tentative="1">
      <w:start w:val="1"/>
      <w:numFmt w:val="bullet"/>
      <w:lvlText w:val=""/>
      <w:lvlJc w:val="left"/>
      <w:pPr>
        <w:ind w:left="4000" w:hanging="360"/>
      </w:pPr>
      <w:rPr>
        <w:rFonts w:ascii="Wingdings" w:hAnsi="Wingdings" w:hint="default"/>
      </w:rPr>
    </w:lvl>
    <w:lvl w:ilvl="3" w:tplc="280A0001" w:tentative="1">
      <w:start w:val="1"/>
      <w:numFmt w:val="bullet"/>
      <w:lvlText w:val=""/>
      <w:lvlJc w:val="left"/>
      <w:pPr>
        <w:ind w:left="4720" w:hanging="360"/>
      </w:pPr>
      <w:rPr>
        <w:rFonts w:ascii="Symbol" w:hAnsi="Symbol" w:hint="default"/>
      </w:rPr>
    </w:lvl>
    <w:lvl w:ilvl="4" w:tplc="280A0003" w:tentative="1">
      <w:start w:val="1"/>
      <w:numFmt w:val="bullet"/>
      <w:lvlText w:val="o"/>
      <w:lvlJc w:val="left"/>
      <w:pPr>
        <w:ind w:left="5440" w:hanging="360"/>
      </w:pPr>
      <w:rPr>
        <w:rFonts w:ascii="Courier New" w:hAnsi="Courier New" w:cs="Courier New" w:hint="default"/>
      </w:rPr>
    </w:lvl>
    <w:lvl w:ilvl="5" w:tplc="280A0005" w:tentative="1">
      <w:start w:val="1"/>
      <w:numFmt w:val="bullet"/>
      <w:lvlText w:val=""/>
      <w:lvlJc w:val="left"/>
      <w:pPr>
        <w:ind w:left="6160" w:hanging="360"/>
      </w:pPr>
      <w:rPr>
        <w:rFonts w:ascii="Wingdings" w:hAnsi="Wingdings" w:hint="default"/>
      </w:rPr>
    </w:lvl>
    <w:lvl w:ilvl="6" w:tplc="280A0001" w:tentative="1">
      <w:start w:val="1"/>
      <w:numFmt w:val="bullet"/>
      <w:lvlText w:val=""/>
      <w:lvlJc w:val="left"/>
      <w:pPr>
        <w:ind w:left="6880" w:hanging="360"/>
      </w:pPr>
      <w:rPr>
        <w:rFonts w:ascii="Symbol" w:hAnsi="Symbol" w:hint="default"/>
      </w:rPr>
    </w:lvl>
    <w:lvl w:ilvl="7" w:tplc="280A0003" w:tentative="1">
      <w:start w:val="1"/>
      <w:numFmt w:val="bullet"/>
      <w:lvlText w:val="o"/>
      <w:lvlJc w:val="left"/>
      <w:pPr>
        <w:ind w:left="7600" w:hanging="360"/>
      </w:pPr>
      <w:rPr>
        <w:rFonts w:ascii="Courier New" w:hAnsi="Courier New" w:cs="Courier New" w:hint="default"/>
      </w:rPr>
    </w:lvl>
    <w:lvl w:ilvl="8" w:tplc="280A0005" w:tentative="1">
      <w:start w:val="1"/>
      <w:numFmt w:val="bullet"/>
      <w:lvlText w:val=""/>
      <w:lvlJc w:val="left"/>
      <w:pPr>
        <w:ind w:left="8320" w:hanging="360"/>
      </w:pPr>
      <w:rPr>
        <w:rFonts w:ascii="Wingdings" w:hAnsi="Wingdings" w:hint="default"/>
      </w:rPr>
    </w:lvl>
  </w:abstractNum>
  <w:abstractNum w:abstractNumId="4">
    <w:nsid w:val="11471421"/>
    <w:multiLevelType w:val="hybridMultilevel"/>
    <w:tmpl w:val="BBE030A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151C19E5"/>
    <w:multiLevelType w:val="hybridMultilevel"/>
    <w:tmpl w:val="4D24E52A"/>
    <w:lvl w:ilvl="0" w:tplc="280A0003">
      <w:start w:val="1"/>
      <w:numFmt w:val="bullet"/>
      <w:lvlText w:val="o"/>
      <w:lvlJc w:val="left"/>
      <w:pPr>
        <w:ind w:left="862" w:hanging="360"/>
      </w:pPr>
      <w:rPr>
        <w:rFonts w:ascii="Courier New" w:hAnsi="Courier New" w:cs="Courier New"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6">
    <w:nsid w:val="17537934"/>
    <w:multiLevelType w:val="hybridMultilevel"/>
    <w:tmpl w:val="AF2A4EA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nsid w:val="175C6004"/>
    <w:multiLevelType w:val="hybridMultilevel"/>
    <w:tmpl w:val="FCE0E01C"/>
    <w:lvl w:ilvl="0" w:tplc="ABD8FC24">
      <w:start w:val="1"/>
      <w:numFmt w:val="bullet"/>
      <w:lvlText w:val=""/>
      <w:lvlJc w:val="left"/>
      <w:pPr>
        <w:ind w:left="785" w:hanging="360"/>
      </w:pPr>
      <w:rPr>
        <w:rFonts w:ascii="Symbol" w:hAnsi="Symbol"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8">
    <w:nsid w:val="17985D1F"/>
    <w:multiLevelType w:val="hybridMultilevel"/>
    <w:tmpl w:val="CC383848"/>
    <w:lvl w:ilvl="0" w:tplc="6CA8F1FA">
      <w:numFmt w:val="bullet"/>
      <w:lvlText w:val="-"/>
      <w:lvlJc w:val="left"/>
      <w:pPr>
        <w:ind w:left="720" w:hanging="360"/>
      </w:pPr>
      <w:rPr>
        <w:rFonts w:ascii="TimesNewRomanPSMT" w:eastAsiaTheme="minorHAnsi" w:hAnsi="TimesNewRomanPSMT" w:cs="TimesNewRomanPSM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9D11E19"/>
    <w:multiLevelType w:val="hybridMultilevel"/>
    <w:tmpl w:val="68004D0A"/>
    <w:lvl w:ilvl="0" w:tplc="CD26BEA4">
      <w:start w:val="1"/>
      <w:numFmt w:val="bullet"/>
      <w:lvlText w:val=""/>
      <w:lvlJc w:val="left"/>
      <w:pPr>
        <w:ind w:left="986" w:hanging="360"/>
      </w:pPr>
      <w:rPr>
        <w:rFonts w:ascii="Wingdings" w:hAnsi="Wingdings" w:hint="default"/>
        <w:color w:val="FF0000"/>
      </w:rPr>
    </w:lvl>
    <w:lvl w:ilvl="1" w:tplc="280A0003" w:tentative="1">
      <w:start w:val="1"/>
      <w:numFmt w:val="bullet"/>
      <w:lvlText w:val="o"/>
      <w:lvlJc w:val="left"/>
      <w:pPr>
        <w:ind w:left="1706" w:hanging="360"/>
      </w:pPr>
      <w:rPr>
        <w:rFonts w:ascii="Courier New" w:hAnsi="Courier New" w:cs="Courier New" w:hint="default"/>
      </w:rPr>
    </w:lvl>
    <w:lvl w:ilvl="2" w:tplc="280A0005" w:tentative="1">
      <w:start w:val="1"/>
      <w:numFmt w:val="bullet"/>
      <w:lvlText w:val=""/>
      <w:lvlJc w:val="left"/>
      <w:pPr>
        <w:ind w:left="2426" w:hanging="360"/>
      </w:pPr>
      <w:rPr>
        <w:rFonts w:ascii="Wingdings" w:hAnsi="Wingdings" w:hint="default"/>
      </w:rPr>
    </w:lvl>
    <w:lvl w:ilvl="3" w:tplc="280A0001" w:tentative="1">
      <w:start w:val="1"/>
      <w:numFmt w:val="bullet"/>
      <w:lvlText w:val=""/>
      <w:lvlJc w:val="left"/>
      <w:pPr>
        <w:ind w:left="3146" w:hanging="360"/>
      </w:pPr>
      <w:rPr>
        <w:rFonts w:ascii="Symbol" w:hAnsi="Symbol" w:hint="default"/>
      </w:rPr>
    </w:lvl>
    <w:lvl w:ilvl="4" w:tplc="280A0003" w:tentative="1">
      <w:start w:val="1"/>
      <w:numFmt w:val="bullet"/>
      <w:lvlText w:val="o"/>
      <w:lvlJc w:val="left"/>
      <w:pPr>
        <w:ind w:left="3866" w:hanging="360"/>
      </w:pPr>
      <w:rPr>
        <w:rFonts w:ascii="Courier New" w:hAnsi="Courier New" w:cs="Courier New" w:hint="default"/>
      </w:rPr>
    </w:lvl>
    <w:lvl w:ilvl="5" w:tplc="280A0005" w:tentative="1">
      <w:start w:val="1"/>
      <w:numFmt w:val="bullet"/>
      <w:lvlText w:val=""/>
      <w:lvlJc w:val="left"/>
      <w:pPr>
        <w:ind w:left="4586" w:hanging="360"/>
      </w:pPr>
      <w:rPr>
        <w:rFonts w:ascii="Wingdings" w:hAnsi="Wingdings" w:hint="default"/>
      </w:rPr>
    </w:lvl>
    <w:lvl w:ilvl="6" w:tplc="280A0001" w:tentative="1">
      <w:start w:val="1"/>
      <w:numFmt w:val="bullet"/>
      <w:lvlText w:val=""/>
      <w:lvlJc w:val="left"/>
      <w:pPr>
        <w:ind w:left="5306" w:hanging="360"/>
      </w:pPr>
      <w:rPr>
        <w:rFonts w:ascii="Symbol" w:hAnsi="Symbol" w:hint="default"/>
      </w:rPr>
    </w:lvl>
    <w:lvl w:ilvl="7" w:tplc="280A0003" w:tentative="1">
      <w:start w:val="1"/>
      <w:numFmt w:val="bullet"/>
      <w:lvlText w:val="o"/>
      <w:lvlJc w:val="left"/>
      <w:pPr>
        <w:ind w:left="6026" w:hanging="360"/>
      </w:pPr>
      <w:rPr>
        <w:rFonts w:ascii="Courier New" w:hAnsi="Courier New" w:cs="Courier New" w:hint="default"/>
      </w:rPr>
    </w:lvl>
    <w:lvl w:ilvl="8" w:tplc="280A0005" w:tentative="1">
      <w:start w:val="1"/>
      <w:numFmt w:val="bullet"/>
      <w:lvlText w:val=""/>
      <w:lvlJc w:val="left"/>
      <w:pPr>
        <w:ind w:left="6746" w:hanging="360"/>
      </w:pPr>
      <w:rPr>
        <w:rFonts w:ascii="Wingdings" w:hAnsi="Wingdings" w:hint="default"/>
      </w:rPr>
    </w:lvl>
  </w:abstractNum>
  <w:abstractNum w:abstractNumId="10">
    <w:nsid w:val="1EFC6A25"/>
    <w:multiLevelType w:val="hybridMultilevel"/>
    <w:tmpl w:val="8D825884"/>
    <w:lvl w:ilvl="0" w:tplc="6CA8F1FA">
      <w:numFmt w:val="bullet"/>
      <w:lvlText w:val="-"/>
      <w:lvlJc w:val="left"/>
      <w:pPr>
        <w:ind w:left="1440" w:hanging="360"/>
      </w:pPr>
      <w:rPr>
        <w:rFonts w:ascii="TimesNewRomanPSMT" w:eastAsiaTheme="minorHAnsi" w:hAnsi="TimesNewRomanPSMT" w:cs="TimesNewRomanPSMT"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nsid w:val="20C71CE5"/>
    <w:multiLevelType w:val="hybridMultilevel"/>
    <w:tmpl w:val="48D80142"/>
    <w:lvl w:ilvl="0" w:tplc="AF2CDFAC">
      <w:start w:val="1"/>
      <w:numFmt w:val="bullet"/>
      <w:lvlText w:val=""/>
      <w:lvlJc w:val="left"/>
      <w:pPr>
        <w:ind w:left="720" w:hanging="360"/>
      </w:pPr>
      <w:rPr>
        <w:rFonts w:ascii="Wingdings" w:hAnsi="Wingdings" w:hint="default"/>
        <w:color w:val="FF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194544F"/>
    <w:multiLevelType w:val="hybridMultilevel"/>
    <w:tmpl w:val="D1042DF6"/>
    <w:lvl w:ilvl="0" w:tplc="187C9356">
      <w:start w:val="1"/>
      <w:numFmt w:val="bullet"/>
      <w:lvlText w:val=""/>
      <w:lvlJc w:val="left"/>
      <w:pPr>
        <w:ind w:left="720" w:hanging="360"/>
      </w:pPr>
      <w:rPr>
        <w:rFonts w:ascii="Wingdings" w:hAnsi="Wingdings" w:hint="default"/>
        <w:color w:val="943634" w:themeColor="accent2" w:themeShade="BF"/>
        <w:sz w:val="3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63A2FDD"/>
    <w:multiLevelType w:val="hybridMultilevel"/>
    <w:tmpl w:val="ACF005FC"/>
    <w:lvl w:ilvl="0" w:tplc="2334D57C">
      <w:start w:val="1"/>
      <w:numFmt w:val="decimal"/>
      <w:lvlText w:val="%1."/>
      <w:lvlJc w:val="left"/>
      <w:pPr>
        <w:tabs>
          <w:tab w:val="num" w:pos="1080"/>
        </w:tabs>
        <w:ind w:left="1080" w:hanging="375"/>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nsid w:val="27F05C5F"/>
    <w:multiLevelType w:val="hybridMultilevel"/>
    <w:tmpl w:val="E6107A0A"/>
    <w:lvl w:ilvl="0" w:tplc="280A0003">
      <w:start w:val="1"/>
      <w:numFmt w:val="bullet"/>
      <w:lvlText w:val="o"/>
      <w:lvlJc w:val="left"/>
      <w:pPr>
        <w:ind w:left="1582" w:hanging="360"/>
      </w:pPr>
      <w:rPr>
        <w:rFonts w:ascii="Courier New" w:hAnsi="Courier New" w:cs="Courier New" w:hint="default"/>
      </w:rPr>
    </w:lvl>
    <w:lvl w:ilvl="1" w:tplc="280A0003" w:tentative="1">
      <w:start w:val="1"/>
      <w:numFmt w:val="bullet"/>
      <w:lvlText w:val="o"/>
      <w:lvlJc w:val="left"/>
      <w:pPr>
        <w:ind w:left="2302" w:hanging="360"/>
      </w:pPr>
      <w:rPr>
        <w:rFonts w:ascii="Courier New" w:hAnsi="Courier New" w:cs="Courier New" w:hint="default"/>
      </w:rPr>
    </w:lvl>
    <w:lvl w:ilvl="2" w:tplc="280A0005" w:tentative="1">
      <w:start w:val="1"/>
      <w:numFmt w:val="bullet"/>
      <w:lvlText w:val=""/>
      <w:lvlJc w:val="left"/>
      <w:pPr>
        <w:ind w:left="3022" w:hanging="360"/>
      </w:pPr>
      <w:rPr>
        <w:rFonts w:ascii="Wingdings" w:hAnsi="Wingdings" w:hint="default"/>
      </w:rPr>
    </w:lvl>
    <w:lvl w:ilvl="3" w:tplc="280A0001" w:tentative="1">
      <w:start w:val="1"/>
      <w:numFmt w:val="bullet"/>
      <w:lvlText w:val=""/>
      <w:lvlJc w:val="left"/>
      <w:pPr>
        <w:ind w:left="3742" w:hanging="360"/>
      </w:pPr>
      <w:rPr>
        <w:rFonts w:ascii="Symbol" w:hAnsi="Symbol" w:hint="default"/>
      </w:rPr>
    </w:lvl>
    <w:lvl w:ilvl="4" w:tplc="280A0003" w:tentative="1">
      <w:start w:val="1"/>
      <w:numFmt w:val="bullet"/>
      <w:lvlText w:val="o"/>
      <w:lvlJc w:val="left"/>
      <w:pPr>
        <w:ind w:left="4462" w:hanging="360"/>
      </w:pPr>
      <w:rPr>
        <w:rFonts w:ascii="Courier New" w:hAnsi="Courier New" w:cs="Courier New" w:hint="default"/>
      </w:rPr>
    </w:lvl>
    <w:lvl w:ilvl="5" w:tplc="280A0005" w:tentative="1">
      <w:start w:val="1"/>
      <w:numFmt w:val="bullet"/>
      <w:lvlText w:val=""/>
      <w:lvlJc w:val="left"/>
      <w:pPr>
        <w:ind w:left="5182" w:hanging="360"/>
      </w:pPr>
      <w:rPr>
        <w:rFonts w:ascii="Wingdings" w:hAnsi="Wingdings" w:hint="default"/>
      </w:rPr>
    </w:lvl>
    <w:lvl w:ilvl="6" w:tplc="280A0001" w:tentative="1">
      <w:start w:val="1"/>
      <w:numFmt w:val="bullet"/>
      <w:lvlText w:val=""/>
      <w:lvlJc w:val="left"/>
      <w:pPr>
        <w:ind w:left="5902" w:hanging="360"/>
      </w:pPr>
      <w:rPr>
        <w:rFonts w:ascii="Symbol" w:hAnsi="Symbol" w:hint="default"/>
      </w:rPr>
    </w:lvl>
    <w:lvl w:ilvl="7" w:tplc="280A0003" w:tentative="1">
      <w:start w:val="1"/>
      <w:numFmt w:val="bullet"/>
      <w:lvlText w:val="o"/>
      <w:lvlJc w:val="left"/>
      <w:pPr>
        <w:ind w:left="6622" w:hanging="360"/>
      </w:pPr>
      <w:rPr>
        <w:rFonts w:ascii="Courier New" w:hAnsi="Courier New" w:cs="Courier New" w:hint="default"/>
      </w:rPr>
    </w:lvl>
    <w:lvl w:ilvl="8" w:tplc="280A0005" w:tentative="1">
      <w:start w:val="1"/>
      <w:numFmt w:val="bullet"/>
      <w:lvlText w:val=""/>
      <w:lvlJc w:val="left"/>
      <w:pPr>
        <w:ind w:left="7342" w:hanging="360"/>
      </w:pPr>
      <w:rPr>
        <w:rFonts w:ascii="Wingdings" w:hAnsi="Wingdings" w:hint="default"/>
      </w:rPr>
    </w:lvl>
  </w:abstractNum>
  <w:abstractNum w:abstractNumId="15">
    <w:nsid w:val="2D9B436B"/>
    <w:multiLevelType w:val="hybridMultilevel"/>
    <w:tmpl w:val="AB509D1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DD322B4"/>
    <w:multiLevelType w:val="hybridMultilevel"/>
    <w:tmpl w:val="094AC6B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FFE5A0C"/>
    <w:multiLevelType w:val="hybridMultilevel"/>
    <w:tmpl w:val="7354FEDA"/>
    <w:lvl w:ilvl="0" w:tplc="280A0009">
      <w:start w:val="1"/>
      <w:numFmt w:val="bullet"/>
      <w:lvlText w:val=""/>
      <w:lvlJc w:val="left"/>
      <w:pPr>
        <w:ind w:left="778" w:hanging="360"/>
      </w:pPr>
      <w:rPr>
        <w:rFonts w:ascii="Wingdings" w:hAnsi="Wingdings" w:hint="default"/>
      </w:rPr>
    </w:lvl>
    <w:lvl w:ilvl="1" w:tplc="280A0003" w:tentative="1">
      <w:start w:val="1"/>
      <w:numFmt w:val="bullet"/>
      <w:lvlText w:val="o"/>
      <w:lvlJc w:val="left"/>
      <w:pPr>
        <w:ind w:left="1498" w:hanging="360"/>
      </w:pPr>
      <w:rPr>
        <w:rFonts w:ascii="Courier New" w:hAnsi="Courier New" w:cs="Courier New" w:hint="default"/>
      </w:rPr>
    </w:lvl>
    <w:lvl w:ilvl="2" w:tplc="280A0005" w:tentative="1">
      <w:start w:val="1"/>
      <w:numFmt w:val="bullet"/>
      <w:lvlText w:val=""/>
      <w:lvlJc w:val="left"/>
      <w:pPr>
        <w:ind w:left="2218" w:hanging="360"/>
      </w:pPr>
      <w:rPr>
        <w:rFonts w:ascii="Wingdings" w:hAnsi="Wingdings" w:hint="default"/>
      </w:rPr>
    </w:lvl>
    <w:lvl w:ilvl="3" w:tplc="280A0001" w:tentative="1">
      <w:start w:val="1"/>
      <w:numFmt w:val="bullet"/>
      <w:lvlText w:val=""/>
      <w:lvlJc w:val="left"/>
      <w:pPr>
        <w:ind w:left="2938" w:hanging="360"/>
      </w:pPr>
      <w:rPr>
        <w:rFonts w:ascii="Symbol" w:hAnsi="Symbol" w:hint="default"/>
      </w:rPr>
    </w:lvl>
    <w:lvl w:ilvl="4" w:tplc="280A0003" w:tentative="1">
      <w:start w:val="1"/>
      <w:numFmt w:val="bullet"/>
      <w:lvlText w:val="o"/>
      <w:lvlJc w:val="left"/>
      <w:pPr>
        <w:ind w:left="3658" w:hanging="360"/>
      </w:pPr>
      <w:rPr>
        <w:rFonts w:ascii="Courier New" w:hAnsi="Courier New" w:cs="Courier New" w:hint="default"/>
      </w:rPr>
    </w:lvl>
    <w:lvl w:ilvl="5" w:tplc="280A0005" w:tentative="1">
      <w:start w:val="1"/>
      <w:numFmt w:val="bullet"/>
      <w:lvlText w:val=""/>
      <w:lvlJc w:val="left"/>
      <w:pPr>
        <w:ind w:left="4378" w:hanging="360"/>
      </w:pPr>
      <w:rPr>
        <w:rFonts w:ascii="Wingdings" w:hAnsi="Wingdings" w:hint="default"/>
      </w:rPr>
    </w:lvl>
    <w:lvl w:ilvl="6" w:tplc="280A0001" w:tentative="1">
      <w:start w:val="1"/>
      <w:numFmt w:val="bullet"/>
      <w:lvlText w:val=""/>
      <w:lvlJc w:val="left"/>
      <w:pPr>
        <w:ind w:left="5098" w:hanging="360"/>
      </w:pPr>
      <w:rPr>
        <w:rFonts w:ascii="Symbol" w:hAnsi="Symbol" w:hint="default"/>
      </w:rPr>
    </w:lvl>
    <w:lvl w:ilvl="7" w:tplc="280A0003" w:tentative="1">
      <w:start w:val="1"/>
      <w:numFmt w:val="bullet"/>
      <w:lvlText w:val="o"/>
      <w:lvlJc w:val="left"/>
      <w:pPr>
        <w:ind w:left="5818" w:hanging="360"/>
      </w:pPr>
      <w:rPr>
        <w:rFonts w:ascii="Courier New" w:hAnsi="Courier New" w:cs="Courier New" w:hint="default"/>
      </w:rPr>
    </w:lvl>
    <w:lvl w:ilvl="8" w:tplc="280A0005" w:tentative="1">
      <w:start w:val="1"/>
      <w:numFmt w:val="bullet"/>
      <w:lvlText w:val=""/>
      <w:lvlJc w:val="left"/>
      <w:pPr>
        <w:ind w:left="6538" w:hanging="360"/>
      </w:pPr>
      <w:rPr>
        <w:rFonts w:ascii="Wingdings" w:hAnsi="Wingdings" w:hint="default"/>
      </w:rPr>
    </w:lvl>
  </w:abstractNum>
  <w:abstractNum w:abstractNumId="18">
    <w:nsid w:val="34044A8E"/>
    <w:multiLevelType w:val="hybridMultilevel"/>
    <w:tmpl w:val="C902D4A0"/>
    <w:lvl w:ilvl="0" w:tplc="280A0003">
      <w:start w:val="1"/>
      <w:numFmt w:val="bullet"/>
      <w:lvlText w:val="o"/>
      <w:lvlJc w:val="left"/>
      <w:pPr>
        <w:ind w:left="1582" w:hanging="360"/>
      </w:pPr>
      <w:rPr>
        <w:rFonts w:ascii="Courier New" w:hAnsi="Courier New" w:cs="Courier New" w:hint="default"/>
      </w:rPr>
    </w:lvl>
    <w:lvl w:ilvl="1" w:tplc="280A0003" w:tentative="1">
      <w:start w:val="1"/>
      <w:numFmt w:val="bullet"/>
      <w:lvlText w:val="o"/>
      <w:lvlJc w:val="left"/>
      <w:pPr>
        <w:ind w:left="2302" w:hanging="360"/>
      </w:pPr>
      <w:rPr>
        <w:rFonts w:ascii="Courier New" w:hAnsi="Courier New" w:cs="Courier New" w:hint="default"/>
      </w:rPr>
    </w:lvl>
    <w:lvl w:ilvl="2" w:tplc="280A0005" w:tentative="1">
      <w:start w:val="1"/>
      <w:numFmt w:val="bullet"/>
      <w:lvlText w:val=""/>
      <w:lvlJc w:val="left"/>
      <w:pPr>
        <w:ind w:left="3022" w:hanging="360"/>
      </w:pPr>
      <w:rPr>
        <w:rFonts w:ascii="Wingdings" w:hAnsi="Wingdings" w:hint="default"/>
      </w:rPr>
    </w:lvl>
    <w:lvl w:ilvl="3" w:tplc="280A0001" w:tentative="1">
      <w:start w:val="1"/>
      <w:numFmt w:val="bullet"/>
      <w:lvlText w:val=""/>
      <w:lvlJc w:val="left"/>
      <w:pPr>
        <w:ind w:left="3742" w:hanging="360"/>
      </w:pPr>
      <w:rPr>
        <w:rFonts w:ascii="Symbol" w:hAnsi="Symbol" w:hint="default"/>
      </w:rPr>
    </w:lvl>
    <w:lvl w:ilvl="4" w:tplc="280A0003" w:tentative="1">
      <w:start w:val="1"/>
      <w:numFmt w:val="bullet"/>
      <w:lvlText w:val="o"/>
      <w:lvlJc w:val="left"/>
      <w:pPr>
        <w:ind w:left="4462" w:hanging="360"/>
      </w:pPr>
      <w:rPr>
        <w:rFonts w:ascii="Courier New" w:hAnsi="Courier New" w:cs="Courier New" w:hint="default"/>
      </w:rPr>
    </w:lvl>
    <w:lvl w:ilvl="5" w:tplc="280A0005" w:tentative="1">
      <w:start w:val="1"/>
      <w:numFmt w:val="bullet"/>
      <w:lvlText w:val=""/>
      <w:lvlJc w:val="left"/>
      <w:pPr>
        <w:ind w:left="5182" w:hanging="360"/>
      </w:pPr>
      <w:rPr>
        <w:rFonts w:ascii="Wingdings" w:hAnsi="Wingdings" w:hint="default"/>
      </w:rPr>
    </w:lvl>
    <w:lvl w:ilvl="6" w:tplc="280A0001" w:tentative="1">
      <w:start w:val="1"/>
      <w:numFmt w:val="bullet"/>
      <w:lvlText w:val=""/>
      <w:lvlJc w:val="left"/>
      <w:pPr>
        <w:ind w:left="5902" w:hanging="360"/>
      </w:pPr>
      <w:rPr>
        <w:rFonts w:ascii="Symbol" w:hAnsi="Symbol" w:hint="default"/>
      </w:rPr>
    </w:lvl>
    <w:lvl w:ilvl="7" w:tplc="280A0003" w:tentative="1">
      <w:start w:val="1"/>
      <w:numFmt w:val="bullet"/>
      <w:lvlText w:val="o"/>
      <w:lvlJc w:val="left"/>
      <w:pPr>
        <w:ind w:left="6622" w:hanging="360"/>
      </w:pPr>
      <w:rPr>
        <w:rFonts w:ascii="Courier New" w:hAnsi="Courier New" w:cs="Courier New" w:hint="default"/>
      </w:rPr>
    </w:lvl>
    <w:lvl w:ilvl="8" w:tplc="280A0005" w:tentative="1">
      <w:start w:val="1"/>
      <w:numFmt w:val="bullet"/>
      <w:lvlText w:val=""/>
      <w:lvlJc w:val="left"/>
      <w:pPr>
        <w:ind w:left="7342" w:hanging="360"/>
      </w:pPr>
      <w:rPr>
        <w:rFonts w:ascii="Wingdings" w:hAnsi="Wingdings" w:hint="default"/>
      </w:rPr>
    </w:lvl>
  </w:abstractNum>
  <w:abstractNum w:abstractNumId="19">
    <w:nsid w:val="38AE32CF"/>
    <w:multiLevelType w:val="hybridMultilevel"/>
    <w:tmpl w:val="674A053E"/>
    <w:lvl w:ilvl="0" w:tplc="538C8DCE">
      <w:start w:val="1"/>
      <w:numFmt w:val="bullet"/>
      <w:lvlText w:val=""/>
      <w:lvlJc w:val="left"/>
      <w:pPr>
        <w:ind w:left="986" w:hanging="360"/>
      </w:pPr>
      <w:rPr>
        <w:rFonts w:ascii="Wingdings" w:hAnsi="Wingdings" w:hint="default"/>
        <w:color w:val="FF0000"/>
      </w:rPr>
    </w:lvl>
    <w:lvl w:ilvl="1" w:tplc="280A0003" w:tentative="1">
      <w:start w:val="1"/>
      <w:numFmt w:val="bullet"/>
      <w:lvlText w:val="o"/>
      <w:lvlJc w:val="left"/>
      <w:pPr>
        <w:ind w:left="1706" w:hanging="360"/>
      </w:pPr>
      <w:rPr>
        <w:rFonts w:ascii="Courier New" w:hAnsi="Courier New" w:cs="Courier New" w:hint="default"/>
      </w:rPr>
    </w:lvl>
    <w:lvl w:ilvl="2" w:tplc="280A0005" w:tentative="1">
      <w:start w:val="1"/>
      <w:numFmt w:val="bullet"/>
      <w:lvlText w:val=""/>
      <w:lvlJc w:val="left"/>
      <w:pPr>
        <w:ind w:left="2426" w:hanging="360"/>
      </w:pPr>
      <w:rPr>
        <w:rFonts w:ascii="Wingdings" w:hAnsi="Wingdings" w:hint="default"/>
      </w:rPr>
    </w:lvl>
    <w:lvl w:ilvl="3" w:tplc="280A0001" w:tentative="1">
      <w:start w:val="1"/>
      <w:numFmt w:val="bullet"/>
      <w:lvlText w:val=""/>
      <w:lvlJc w:val="left"/>
      <w:pPr>
        <w:ind w:left="3146" w:hanging="360"/>
      </w:pPr>
      <w:rPr>
        <w:rFonts w:ascii="Symbol" w:hAnsi="Symbol" w:hint="default"/>
      </w:rPr>
    </w:lvl>
    <w:lvl w:ilvl="4" w:tplc="280A0003" w:tentative="1">
      <w:start w:val="1"/>
      <w:numFmt w:val="bullet"/>
      <w:lvlText w:val="o"/>
      <w:lvlJc w:val="left"/>
      <w:pPr>
        <w:ind w:left="3866" w:hanging="360"/>
      </w:pPr>
      <w:rPr>
        <w:rFonts w:ascii="Courier New" w:hAnsi="Courier New" w:cs="Courier New" w:hint="default"/>
      </w:rPr>
    </w:lvl>
    <w:lvl w:ilvl="5" w:tplc="280A0005" w:tentative="1">
      <w:start w:val="1"/>
      <w:numFmt w:val="bullet"/>
      <w:lvlText w:val=""/>
      <w:lvlJc w:val="left"/>
      <w:pPr>
        <w:ind w:left="4586" w:hanging="360"/>
      </w:pPr>
      <w:rPr>
        <w:rFonts w:ascii="Wingdings" w:hAnsi="Wingdings" w:hint="default"/>
      </w:rPr>
    </w:lvl>
    <w:lvl w:ilvl="6" w:tplc="280A0001" w:tentative="1">
      <w:start w:val="1"/>
      <w:numFmt w:val="bullet"/>
      <w:lvlText w:val=""/>
      <w:lvlJc w:val="left"/>
      <w:pPr>
        <w:ind w:left="5306" w:hanging="360"/>
      </w:pPr>
      <w:rPr>
        <w:rFonts w:ascii="Symbol" w:hAnsi="Symbol" w:hint="default"/>
      </w:rPr>
    </w:lvl>
    <w:lvl w:ilvl="7" w:tplc="280A0003" w:tentative="1">
      <w:start w:val="1"/>
      <w:numFmt w:val="bullet"/>
      <w:lvlText w:val="o"/>
      <w:lvlJc w:val="left"/>
      <w:pPr>
        <w:ind w:left="6026" w:hanging="360"/>
      </w:pPr>
      <w:rPr>
        <w:rFonts w:ascii="Courier New" w:hAnsi="Courier New" w:cs="Courier New" w:hint="default"/>
      </w:rPr>
    </w:lvl>
    <w:lvl w:ilvl="8" w:tplc="280A0005" w:tentative="1">
      <w:start w:val="1"/>
      <w:numFmt w:val="bullet"/>
      <w:lvlText w:val=""/>
      <w:lvlJc w:val="left"/>
      <w:pPr>
        <w:ind w:left="6746" w:hanging="360"/>
      </w:pPr>
      <w:rPr>
        <w:rFonts w:ascii="Wingdings" w:hAnsi="Wingdings" w:hint="default"/>
      </w:rPr>
    </w:lvl>
  </w:abstractNum>
  <w:abstractNum w:abstractNumId="20">
    <w:nsid w:val="38B528BF"/>
    <w:multiLevelType w:val="hybridMultilevel"/>
    <w:tmpl w:val="E3B085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076AAB"/>
    <w:multiLevelType w:val="hybridMultilevel"/>
    <w:tmpl w:val="EB247598"/>
    <w:lvl w:ilvl="0" w:tplc="ABD8FC24">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22">
    <w:nsid w:val="3A74218C"/>
    <w:multiLevelType w:val="multilevel"/>
    <w:tmpl w:val="F5D47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78763B"/>
    <w:multiLevelType w:val="hybridMultilevel"/>
    <w:tmpl w:val="1884BEE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4">
    <w:nsid w:val="44C50609"/>
    <w:multiLevelType w:val="hybridMultilevel"/>
    <w:tmpl w:val="63FAE472"/>
    <w:lvl w:ilvl="0" w:tplc="ABD8FC24">
      <w:start w:val="1"/>
      <w:numFmt w:val="bullet"/>
      <w:lvlText w:val=""/>
      <w:lvlJc w:val="left"/>
      <w:pPr>
        <w:ind w:left="785" w:hanging="360"/>
      </w:pPr>
      <w:rPr>
        <w:rFonts w:ascii="Symbol" w:hAnsi="Symbol"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5">
    <w:nsid w:val="48A36C0F"/>
    <w:multiLevelType w:val="hybridMultilevel"/>
    <w:tmpl w:val="A2C284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9AF1104"/>
    <w:multiLevelType w:val="hybridMultilevel"/>
    <w:tmpl w:val="F186340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A875639"/>
    <w:multiLevelType w:val="hybridMultilevel"/>
    <w:tmpl w:val="362805E0"/>
    <w:lvl w:ilvl="0" w:tplc="280A0009">
      <w:start w:val="1"/>
      <w:numFmt w:val="bullet"/>
      <w:lvlText w:val=""/>
      <w:lvlJc w:val="left"/>
      <w:pPr>
        <w:ind w:left="927" w:hanging="360"/>
      </w:pPr>
      <w:rPr>
        <w:rFonts w:ascii="Wingdings" w:hAnsi="Wingdings" w:hint="default"/>
      </w:rPr>
    </w:lvl>
    <w:lvl w:ilvl="1" w:tplc="280A0003" w:tentative="1">
      <w:start w:val="1"/>
      <w:numFmt w:val="bullet"/>
      <w:lvlText w:val="o"/>
      <w:lvlJc w:val="left"/>
      <w:pPr>
        <w:ind w:left="2300" w:hanging="360"/>
      </w:pPr>
      <w:rPr>
        <w:rFonts w:ascii="Courier New" w:hAnsi="Courier New" w:cs="Courier New" w:hint="default"/>
      </w:rPr>
    </w:lvl>
    <w:lvl w:ilvl="2" w:tplc="280A0005" w:tentative="1">
      <w:start w:val="1"/>
      <w:numFmt w:val="bullet"/>
      <w:lvlText w:val=""/>
      <w:lvlJc w:val="left"/>
      <w:pPr>
        <w:ind w:left="3020" w:hanging="360"/>
      </w:pPr>
      <w:rPr>
        <w:rFonts w:ascii="Wingdings" w:hAnsi="Wingdings" w:hint="default"/>
      </w:rPr>
    </w:lvl>
    <w:lvl w:ilvl="3" w:tplc="280A0001" w:tentative="1">
      <w:start w:val="1"/>
      <w:numFmt w:val="bullet"/>
      <w:lvlText w:val=""/>
      <w:lvlJc w:val="left"/>
      <w:pPr>
        <w:ind w:left="3740" w:hanging="360"/>
      </w:pPr>
      <w:rPr>
        <w:rFonts w:ascii="Symbol" w:hAnsi="Symbol" w:hint="default"/>
      </w:rPr>
    </w:lvl>
    <w:lvl w:ilvl="4" w:tplc="280A0003" w:tentative="1">
      <w:start w:val="1"/>
      <w:numFmt w:val="bullet"/>
      <w:lvlText w:val="o"/>
      <w:lvlJc w:val="left"/>
      <w:pPr>
        <w:ind w:left="4460" w:hanging="360"/>
      </w:pPr>
      <w:rPr>
        <w:rFonts w:ascii="Courier New" w:hAnsi="Courier New" w:cs="Courier New" w:hint="default"/>
      </w:rPr>
    </w:lvl>
    <w:lvl w:ilvl="5" w:tplc="280A0005" w:tentative="1">
      <w:start w:val="1"/>
      <w:numFmt w:val="bullet"/>
      <w:lvlText w:val=""/>
      <w:lvlJc w:val="left"/>
      <w:pPr>
        <w:ind w:left="5180" w:hanging="360"/>
      </w:pPr>
      <w:rPr>
        <w:rFonts w:ascii="Wingdings" w:hAnsi="Wingdings" w:hint="default"/>
      </w:rPr>
    </w:lvl>
    <w:lvl w:ilvl="6" w:tplc="280A0001" w:tentative="1">
      <w:start w:val="1"/>
      <w:numFmt w:val="bullet"/>
      <w:lvlText w:val=""/>
      <w:lvlJc w:val="left"/>
      <w:pPr>
        <w:ind w:left="5900" w:hanging="360"/>
      </w:pPr>
      <w:rPr>
        <w:rFonts w:ascii="Symbol" w:hAnsi="Symbol" w:hint="default"/>
      </w:rPr>
    </w:lvl>
    <w:lvl w:ilvl="7" w:tplc="280A0003" w:tentative="1">
      <w:start w:val="1"/>
      <w:numFmt w:val="bullet"/>
      <w:lvlText w:val="o"/>
      <w:lvlJc w:val="left"/>
      <w:pPr>
        <w:ind w:left="6620" w:hanging="360"/>
      </w:pPr>
      <w:rPr>
        <w:rFonts w:ascii="Courier New" w:hAnsi="Courier New" w:cs="Courier New" w:hint="default"/>
      </w:rPr>
    </w:lvl>
    <w:lvl w:ilvl="8" w:tplc="280A0005" w:tentative="1">
      <w:start w:val="1"/>
      <w:numFmt w:val="bullet"/>
      <w:lvlText w:val=""/>
      <w:lvlJc w:val="left"/>
      <w:pPr>
        <w:ind w:left="7340" w:hanging="360"/>
      </w:pPr>
      <w:rPr>
        <w:rFonts w:ascii="Wingdings" w:hAnsi="Wingdings" w:hint="default"/>
      </w:rPr>
    </w:lvl>
  </w:abstractNum>
  <w:abstractNum w:abstractNumId="28">
    <w:nsid w:val="4B8F00FA"/>
    <w:multiLevelType w:val="multilevel"/>
    <w:tmpl w:val="956A75D6"/>
    <w:lvl w:ilvl="0">
      <w:start w:val="1"/>
      <w:numFmt w:val="bullet"/>
      <w:lvlText w:val=""/>
      <w:lvlJc w:val="left"/>
      <w:pPr>
        <w:tabs>
          <w:tab w:val="num" w:pos="720"/>
        </w:tabs>
        <w:ind w:left="720" w:hanging="360"/>
      </w:pPr>
      <w:rPr>
        <w:rFonts w:ascii="Wingdings" w:hAnsi="Wingdings" w:hint="default"/>
        <w:color w:val="FF000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402BD2"/>
    <w:multiLevelType w:val="hybridMultilevel"/>
    <w:tmpl w:val="451004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ECA70A8"/>
    <w:multiLevelType w:val="hybridMultilevel"/>
    <w:tmpl w:val="AB02EB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1671A03"/>
    <w:multiLevelType w:val="hybridMultilevel"/>
    <w:tmpl w:val="5ADC344E"/>
    <w:lvl w:ilvl="0" w:tplc="280A000F">
      <w:start w:val="1"/>
      <w:numFmt w:val="decimal"/>
      <w:lvlText w:val="%1."/>
      <w:lvlJc w:val="left"/>
      <w:pPr>
        <w:ind w:left="785" w:hanging="360"/>
      </w:p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32">
    <w:nsid w:val="59F96BCB"/>
    <w:multiLevelType w:val="hybridMultilevel"/>
    <w:tmpl w:val="0FB00EF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26C1E25"/>
    <w:multiLevelType w:val="multilevel"/>
    <w:tmpl w:val="8B98CFF4"/>
    <w:lvl w:ilvl="0">
      <w:start w:val="1"/>
      <w:numFmt w:val="decimal"/>
      <w:lvlText w:val="%1."/>
      <w:lvlJc w:val="left"/>
      <w:pPr>
        <w:tabs>
          <w:tab w:val="num" w:pos="1068"/>
        </w:tabs>
        <w:ind w:left="1068" w:hanging="360"/>
      </w:pPr>
    </w:lvl>
    <w:lvl w:ilvl="1">
      <w:start w:val="2"/>
      <w:numFmt w:val="decimal"/>
      <w:isLgl/>
      <w:lvlText w:val="%1.%2."/>
      <w:lvlJc w:val="left"/>
      <w:pPr>
        <w:tabs>
          <w:tab w:val="num" w:pos="1428"/>
        </w:tabs>
        <w:ind w:left="1428" w:hanging="720"/>
      </w:pPr>
      <w:rPr>
        <w:rFonts w:hint="default"/>
        <w:b w:val="0"/>
        <w:u w:val="none"/>
      </w:rPr>
    </w:lvl>
    <w:lvl w:ilvl="2">
      <w:start w:val="1"/>
      <w:numFmt w:val="upperLetter"/>
      <w:isLgl/>
      <w:lvlText w:val="%1.%2.%3."/>
      <w:lvlJc w:val="left"/>
      <w:pPr>
        <w:tabs>
          <w:tab w:val="num" w:pos="1428"/>
        </w:tabs>
        <w:ind w:left="1428" w:hanging="720"/>
      </w:pPr>
      <w:rPr>
        <w:rFonts w:hint="default"/>
        <w:b w:val="0"/>
        <w:u w:val="none"/>
      </w:rPr>
    </w:lvl>
    <w:lvl w:ilvl="3">
      <w:start w:val="1"/>
      <w:numFmt w:val="decimal"/>
      <w:isLgl/>
      <w:lvlText w:val="%1.%2.%3.%4."/>
      <w:lvlJc w:val="left"/>
      <w:pPr>
        <w:tabs>
          <w:tab w:val="num" w:pos="1788"/>
        </w:tabs>
        <w:ind w:left="1788" w:hanging="1080"/>
      </w:pPr>
      <w:rPr>
        <w:rFonts w:hint="default"/>
        <w:b w:val="0"/>
        <w:u w:val="none"/>
      </w:rPr>
    </w:lvl>
    <w:lvl w:ilvl="4">
      <w:start w:val="1"/>
      <w:numFmt w:val="decimal"/>
      <w:isLgl/>
      <w:lvlText w:val="%1.%2.%3.%4.%5."/>
      <w:lvlJc w:val="left"/>
      <w:pPr>
        <w:tabs>
          <w:tab w:val="num" w:pos="1788"/>
        </w:tabs>
        <w:ind w:left="1788" w:hanging="1080"/>
      </w:pPr>
      <w:rPr>
        <w:rFonts w:hint="default"/>
        <w:b w:val="0"/>
        <w:u w:val="none"/>
      </w:rPr>
    </w:lvl>
    <w:lvl w:ilvl="5">
      <w:start w:val="1"/>
      <w:numFmt w:val="decimal"/>
      <w:isLgl/>
      <w:lvlText w:val="%1.%2.%3.%4.%5.%6."/>
      <w:lvlJc w:val="left"/>
      <w:pPr>
        <w:tabs>
          <w:tab w:val="num" w:pos="2148"/>
        </w:tabs>
        <w:ind w:left="2148" w:hanging="1440"/>
      </w:pPr>
      <w:rPr>
        <w:rFonts w:hint="default"/>
        <w:b w:val="0"/>
        <w:u w:val="none"/>
      </w:rPr>
    </w:lvl>
    <w:lvl w:ilvl="6">
      <w:start w:val="1"/>
      <w:numFmt w:val="decimal"/>
      <w:isLgl/>
      <w:lvlText w:val="%1.%2.%3.%4.%5.%6.%7."/>
      <w:lvlJc w:val="left"/>
      <w:pPr>
        <w:tabs>
          <w:tab w:val="num" w:pos="2148"/>
        </w:tabs>
        <w:ind w:left="2148" w:hanging="1440"/>
      </w:pPr>
      <w:rPr>
        <w:rFonts w:hint="default"/>
        <w:b w:val="0"/>
        <w:u w:val="none"/>
      </w:rPr>
    </w:lvl>
    <w:lvl w:ilvl="7">
      <w:start w:val="1"/>
      <w:numFmt w:val="decimal"/>
      <w:isLgl/>
      <w:lvlText w:val="%1.%2.%3.%4.%5.%6.%7.%8."/>
      <w:lvlJc w:val="left"/>
      <w:pPr>
        <w:tabs>
          <w:tab w:val="num" w:pos="2508"/>
        </w:tabs>
        <w:ind w:left="2508" w:hanging="1800"/>
      </w:pPr>
      <w:rPr>
        <w:rFonts w:hint="default"/>
        <w:b w:val="0"/>
        <w:u w:val="none"/>
      </w:rPr>
    </w:lvl>
    <w:lvl w:ilvl="8">
      <w:start w:val="1"/>
      <w:numFmt w:val="decimal"/>
      <w:isLgl/>
      <w:lvlText w:val="%1.%2.%3.%4.%5.%6.%7.%8.%9."/>
      <w:lvlJc w:val="left"/>
      <w:pPr>
        <w:tabs>
          <w:tab w:val="num" w:pos="2868"/>
        </w:tabs>
        <w:ind w:left="2868" w:hanging="2160"/>
      </w:pPr>
      <w:rPr>
        <w:rFonts w:hint="default"/>
        <w:b w:val="0"/>
        <w:u w:val="none"/>
      </w:rPr>
    </w:lvl>
  </w:abstractNum>
  <w:abstractNum w:abstractNumId="34">
    <w:nsid w:val="64A440C6"/>
    <w:multiLevelType w:val="hybridMultilevel"/>
    <w:tmpl w:val="557A8E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7DC3E71"/>
    <w:multiLevelType w:val="hybridMultilevel"/>
    <w:tmpl w:val="492C891E"/>
    <w:lvl w:ilvl="0" w:tplc="0C0A0001">
      <w:start w:val="1"/>
      <w:numFmt w:val="bullet"/>
      <w:lvlText w:val=""/>
      <w:lvlJc w:val="left"/>
      <w:pPr>
        <w:tabs>
          <w:tab w:val="num" w:pos="2148"/>
        </w:tabs>
        <w:ind w:left="2148" w:hanging="360"/>
      </w:pPr>
      <w:rPr>
        <w:rFonts w:ascii="Symbol" w:hAnsi="Symbol" w:hint="default"/>
      </w:rPr>
    </w:lvl>
    <w:lvl w:ilvl="1" w:tplc="0C0A0003" w:tentative="1">
      <w:start w:val="1"/>
      <w:numFmt w:val="bullet"/>
      <w:lvlText w:val="o"/>
      <w:lvlJc w:val="left"/>
      <w:pPr>
        <w:tabs>
          <w:tab w:val="num" w:pos="2868"/>
        </w:tabs>
        <w:ind w:left="2868" w:hanging="360"/>
      </w:pPr>
      <w:rPr>
        <w:rFonts w:ascii="Courier New" w:hAnsi="Courier New" w:hint="default"/>
      </w:rPr>
    </w:lvl>
    <w:lvl w:ilvl="2" w:tplc="0C0A0005" w:tentative="1">
      <w:start w:val="1"/>
      <w:numFmt w:val="bullet"/>
      <w:lvlText w:val=""/>
      <w:lvlJc w:val="left"/>
      <w:pPr>
        <w:tabs>
          <w:tab w:val="num" w:pos="3588"/>
        </w:tabs>
        <w:ind w:left="3588" w:hanging="360"/>
      </w:pPr>
      <w:rPr>
        <w:rFonts w:ascii="Wingdings" w:hAnsi="Wingdings" w:hint="default"/>
      </w:rPr>
    </w:lvl>
    <w:lvl w:ilvl="3" w:tplc="0C0A0001" w:tentative="1">
      <w:start w:val="1"/>
      <w:numFmt w:val="bullet"/>
      <w:lvlText w:val=""/>
      <w:lvlJc w:val="left"/>
      <w:pPr>
        <w:tabs>
          <w:tab w:val="num" w:pos="4308"/>
        </w:tabs>
        <w:ind w:left="4308" w:hanging="360"/>
      </w:pPr>
      <w:rPr>
        <w:rFonts w:ascii="Symbol" w:hAnsi="Symbol" w:hint="default"/>
      </w:rPr>
    </w:lvl>
    <w:lvl w:ilvl="4" w:tplc="0C0A0003" w:tentative="1">
      <w:start w:val="1"/>
      <w:numFmt w:val="bullet"/>
      <w:lvlText w:val="o"/>
      <w:lvlJc w:val="left"/>
      <w:pPr>
        <w:tabs>
          <w:tab w:val="num" w:pos="5028"/>
        </w:tabs>
        <w:ind w:left="5028" w:hanging="360"/>
      </w:pPr>
      <w:rPr>
        <w:rFonts w:ascii="Courier New" w:hAnsi="Courier New" w:hint="default"/>
      </w:rPr>
    </w:lvl>
    <w:lvl w:ilvl="5" w:tplc="0C0A0005" w:tentative="1">
      <w:start w:val="1"/>
      <w:numFmt w:val="bullet"/>
      <w:lvlText w:val=""/>
      <w:lvlJc w:val="left"/>
      <w:pPr>
        <w:tabs>
          <w:tab w:val="num" w:pos="5748"/>
        </w:tabs>
        <w:ind w:left="5748" w:hanging="360"/>
      </w:pPr>
      <w:rPr>
        <w:rFonts w:ascii="Wingdings" w:hAnsi="Wingdings" w:hint="default"/>
      </w:rPr>
    </w:lvl>
    <w:lvl w:ilvl="6" w:tplc="0C0A0001" w:tentative="1">
      <w:start w:val="1"/>
      <w:numFmt w:val="bullet"/>
      <w:lvlText w:val=""/>
      <w:lvlJc w:val="left"/>
      <w:pPr>
        <w:tabs>
          <w:tab w:val="num" w:pos="6468"/>
        </w:tabs>
        <w:ind w:left="6468" w:hanging="360"/>
      </w:pPr>
      <w:rPr>
        <w:rFonts w:ascii="Symbol" w:hAnsi="Symbol" w:hint="default"/>
      </w:rPr>
    </w:lvl>
    <w:lvl w:ilvl="7" w:tplc="0C0A0003" w:tentative="1">
      <w:start w:val="1"/>
      <w:numFmt w:val="bullet"/>
      <w:lvlText w:val="o"/>
      <w:lvlJc w:val="left"/>
      <w:pPr>
        <w:tabs>
          <w:tab w:val="num" w:pos="7188"/>
        </w:tabs>
        <w:ind w:left="7188" w:hanging="360"/>
      </w:pPr>
      <w:rPr>
        <w:rFonts w:ascii="Courier New" w:hAnsi="Courier New" w:hint="default"/>
      </w:rPr>
    </w:lvl>
    <w:lvl w:ilvl="8" w:tplc="0C0A0005" w:tentative="1">
      <w:start w:val="1"/>
      <w:numFmt w:val="bullet"/>
      <w:lvlText w:val=""/>
      <w:lvlJc w:val="left"/>
      <w:pPr>
        <w:tabs>
          <w:tab w:val="num" w:pos="7908"/>
        </w:tabs>
        <w:ind w:left="7908" w:hanging="360"/>
      </w:pPr>
      <w:rPr>
        <w:rFonts w:ascii="Wingdings" w:hAnsi="Wingdings" w:hint="default"/>
      </w:rPr>
    </w:lvl>
  </w:abstractNum>
  <w:abstractNum w:abstractNumId="36">
    <w:nsid w:val="6B8C24C7"/>
    <w:multiLevelType w:val="hybridMultilevel"/>
    <w:tmpl w:val="33AE29A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6D8B3566"/>
    <w:multiLevelType w:val="hybridMultilevel"/>
    <w:tmpl w:val="80E2CA2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E0452BD"/>
    <w:multiLevelType w:val="hybridMultilevel"/>
    <w:tmpl w:val="A9FCA51E"/>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9">
    <w:nsid w:val="6F416BE5"/>
    <w:multiLevelType w:val="hybridMultilevel"/>
    <w:tmpl w:val="FA1E0046"/>
    <w:lvl w:ilvl="0" w:tplc="6CA8F1FA">
      <w:numFmt w:val="bullet"/>
      <w:lvlText w:val="-"/>
      <w:lvlJc w:val="left"/>
      <w:pPr>
        <w:ind w:left="1440" w:hanging="360"/>
      </w:pPr>
      <w:rPr>
        <w:rFonts w:ascii="TimesNewRomanPSMT" w:eastAsiaTheme="minorHAnsi" w:hAnsi="TimesNewRomanPSMT" w:cs="TimesNewRomanPSMT"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0">
    <w:nsid w:val="7B3E52AD"/>
    <w:multiLevelType w:val="hybridMultilevel"/>
    <w:tmpl w:val="583EBDF6"/>
    <w:lvl w:ilvl="0" w:tplc="ABD8FC24">
      <w:start w:val="1"/>
      <w:numFmt w:val="bullet"/>
      <w:lvlText w:val=""/>
      <w:lvlJc w:val="left"/>
      <w:pPr>
        <w:ind w:left="1876" w:hanging="360"/>
      </w:pPr>
      <w:rPr>
        <w:rFonts w:ascii="Symbol" w:hAnsi="Symbol" w:hint="default"/>
      </w:rPr>
    </w:lvl>
    <w:lvl w:ilvl="1" w:tplc="280A0003" w:tentative="1">
      <w:start w:val="1"/>
      <w:numFmt w:val="bullet"/>
      <w:lvlText w:val="o"/>
      <w:lvlJc w:val="left"/>
      <w:pPr>
        <w:ind w:left="2596" w:hanging="360"/>
      </w:pPr>
      <w:rPr>
        <w:rFonts w:ascii="Courier New" w:hAnsi="Courier New" w:cs="Courier New" w:hint="default"/>
      </w:rPr>
    </w:lvl>
    <w:lvl w:ilvl="2" w:tplc="280A0005" w:tentative="1">
      <w:start w:val="1"/>
      <w:numFmt w:val="bullet"/>
      <w:lvlText w:val=""/>
      <w:lvlJc w:val="left"/>
      <w:pPr>
        <w:ind w:left="3316" w:hanging="360"/>
      </w:pPr>
      <w:rPr>
        <w:rFonts w:ascii="Wingdings" w:hAnsi="Wingdings" w:hint="default"/>
      </w:rPr>
    </w:lvl>
    <w:lvl w:ilvl="3" w:tplc="280A0001" w:tentative="1">
      <w:start w:val="1"/>
      <w:numFmt w:val="bullet"/>
      <w:lvlText w:val=""/>
      <w:lvlJc w:val="left"/>
      <w:pPr>
        <w:ind w:left="4036" w:hanging="360"/>
      </w:pPr>
      <w:rPr>
        <w:rFonts w:ascii="Symbol" w:hAnsi="Symbol" w:hint="default"/>
      </w:rPr>
    </w:lvl>
    <w:lvl w:ilvl="4" w:tplc="280A0003" w:tentative="1">
      <w:start w:val="1"/>
      <w:numFmt w:val="bullet"/>
      <w:lvlText w:val="o"/>
      <w:lvlJc w:val="left"/>
      <w:pPr>
        <w:ind w:left="4756" w:hanging="360"/>
      </w:pPr>
      <w:rPr>
        <w:rFonts w:ascii="Courier New" w:hAnsi="Courier New" w:cs="Courier New" w:hint="default"/>
      </w:rPr>
    </w:lvl>
    <w:lvl w:ilvl="5" w:tplc="280A0005" w:tentative="1">
      <w:start w:val="1"/>
      <w:numFmt w:val="bullet"/>
      <w:lvlText w:val=""/>
      <w:lvlJc w:val="left"/>
      <w:pPr>
        <w:ind w:left="5476" w:hanging="360"/>
      </w:pPr>
      <w:rPr>
        <w:rFonts w:ascii="Wingdings" w:hAnsi="Wingdings" w:hint="default"/>
      </w:rPr>
    </w:lvl>
    <w:lvl w:ilvl="6" w:tplc="280A0001" w:tentative="1">
      <w:start w:val="1"/>
      <w:numFmt w:val="bullet"/>
      <w:lvlText w:val=""/>
      <w:lvlJc w:val="left"/>
      <w:pPr>
        <w:ind w:left="6196" w:hanging="360"/>
      </w:pPr>
      <w:rPr>
        <w:rFonts w:ascii="Symbol" w:hAnsi="Symbol" w:hint="default"/>
      </w:rPr>
    </w:lvl>
    <w:lvl w:ilvl="7" w:tplc="280A0003" w:tentative="1">
      <w:start w:val="1"/>
      <w:numFmt w:val="bullet"/>
      <w:lvlText w:val="o"/>
      <w:lvlJc w:val="left"/>
      <w:pPr>
        <w:ind w:left="6916" w:hanging="360"/>
      </w:pPr>
      <w:rPr>
        <w:rFonts w:ascii="Courier New" w:hAnsi="Courier New" w:cs="Courier New" w:hint="default"/>
      </w:rPr>
    </w:lvl>
    <w:lvl w:ilvl="8" w:tplc="280A0005" w:tentative="1">
      <w:start w:val="1"/>
      <w:numFmt w:val="bullet"/>
      <w:lvlText w:val=""/>
      <w:lvlJc w:val="left"/>
      <w:pPr>
        <w:ind w:left="7636" w:hanging="360"/>
      </w:pPr>
      <w:rPr>
        <w:rFonts w:ascii="Wingdings" w:hAnsi="Wingdings" w:hint="default"/>
      </w:rPr>
    </w:lvl>
  </w:abstractNum>
  <w:abstractNum w:abstractNumId="41">
    <w:nsid w:val="7D5040C2"/>
    <w:multiLevelType w:val="hybridMultilevel"/>
    <w:tmpl w:val="DBE47E16"/>
    <w:lvl w:ilvl="0" w:tplc="280A0001">
      <w:start w:val="1"/>
      <w:numFmt w:val="bullet"/>
      <w:lvlText w:val=""/>
      <w:lvlJc w:val="left"/>
      <w:pPr>
        <w:ind w:left="1149" w:hanging="360"/>
      </w:pPr>
      <w:rPr>
        <w:rFonts w:ascii="Symbol" w:hAnsi="Symbol" w:hint="default"/>
      </w:rPr>
    </w:lvl>
    <w:lvl w:ilvl="1" w:tplc="280A0003" w:tentative="1">
      <w:start w:val="1"/>
      <w:numFmt w:val="bullet"/>
      <w:lvlText w:val="o"/>
      <w:lvlJc w:val="left"/>
      <w:pPr>
        <w:ind w:left="1869" w:hanging="360"/>
      </w:pPr>
      <w:rPr>
        <w:rFonts w:ascii="Courier New" w:hAnsi="Courier New" w:cs="Courier New" w:hint="default"/>
      </w:rPr>
    </w:lvl>
    <w:lvl w:ilvl="2" w:tplc="280A0005" w:tentative="1">
      <w:start w:val="1"/>
      <w:numFmt w:val="bullet"/>
      <w:lvlText w:val=""/>
      <w:lvlJc w:val="left"/>
      <w:pPr>
        <w:ind w:left="2589" w:hanging="360"/>
      </w:pPr>
      <w:rPr>
        <w:rFonts w:ascii="Wingdings" w:hAnsi="Wingdings" w:hint="default"/>
      </w:rPr>
    </w:lvl>
    <w:lvl w:ilvl="3" w:tplc="280A0001" w:tentative="1">
      <w:start w:val="1"/>
      <w:numFmt w:val="bullet"/>
      <w:lvlText w:val=""/>
      <w:lvlJc w:val="left"/>
      <w:pPr>
        <w:ind w:left="3309" w:hanging="360"/>
      </w:pPr>
      <w:rPr>
        <w:rFonts w:ascii="Symbol" w:hAnsi="Symbol" w:hint="default"/>
      </w:rPr>
    </w:lvl>
    <w:lvl w:ilvl="4" w:tplc="280A0003" w:tentative="1">
      <w:start w:val="1"/>
      <w:numFmt w:val="bullet"/>
      <w:lvlText w:val="o"/>
      <w:lvlJc w:val="left"/>
      <w:pPr>
        <w:ind w:left="4029" w:hanging="360"/>
      </w:pPr>
      <w:rPr>
        <w:rFonts w:ascii="Courier New" w:hAnsi="Courier New" w:cs="Courier New" w:hint="default"/>
      </w:rPr>
    </w:lvl>
    <w:lvl w:ilvl="5" w:tplc="280A0005" w:tentative="1">
      <w:start w:val="1"/>
      <w:numFmt w:val="bullet"/>
      <w:lvlText w:val=""/>
      <w:lvlJc w:val="left"/>
      <w:pPr>
        <w:ind w:left="4749" w:hanging="360"/>
      </w:pPr>
      <w:rPr>
        <w:rFonts w:ascii="Wingdings" w:hAnsi="Wingdings" w:hint="default"/>
      </w:rPr>
    </w:lvl>
    <w:lvl w:ilvl="6" w:tplc="280A0001" w:tentative="1">
      <w:start w:val="1"/>
      <w:numFmt w:val="bullet"/>
      <w:lvlText w:val=""/>
      <w:lvlJc w:val="left"/>
      <w:pPr>
        <w:ind w:left="5469" w:hanging="360"/>
      </w:pPr>
      <w:rPr>
        <w:rFonts w:ascii="Symbol" w:hAnsi="Symbol" w:hint="default"/>
      </w:rPr>
    </w:lvl>
    <w:lvl w:ilvl="7" w:tplc="280A0003" w:tentative="1">
      <w:start w:val="1"/>
      <w:numFmt w:val="bullet"/>
      <w:lvlText w:val="o"/>
      <w:lvlJc w:val="left"/>
      <w:pPr>
        <w:ind w:left="6189" w:hanging="360"/>
      </w:pPr>
      <w:rPr>
        <w:rFonts w:ascii="Courier New" w:hAnsi="Courier New" w:cs="Courier New" w:hint="default"/>
      </w:rPr>
    </w:lvl>
    <w:lvl w:ilvl="8" w:tplc="280A0005" w:tentative="1">
      <w:start w:val="1"/>
      <w:numFmt w:val="bullet"/>
      <w:lvlText w:val=""/>
      <w:lvlJc w:val="left"/>
      <w:pPr>
        <w:ind w:left="6909" w:hanging="360"/>
      </w:pPr>
      <w:rPr>
        <w:rFonts w:ascii="Wingdings" w:hAnsi="Wingdings" w:hint="default"/>
      </w:rPr>
    </w:lvl>
  </w:abstractNum>
  <w:abstractNum w:abstractNumId="42">
    <w:nsid w:val="7DA4499B"/>
    <w:multiLevelType w:val="hybridMultilevel"/>
    <w:tmpl w:val="FB1E2FEA"/>
    <w:lvl w:ilvl="0" w:tplc="280A000D">
      <w:start w:val="1"/>
      <w:numFmt w:val="bullet"/>
      <w:lvlText w:val=""/>
      <w:lvlJc w:val="left"/>
      <w:pPr>
        <w:ind w:left="784" w:hanging="360"/>
      </w:pPr>
      <w:rPr>
        <w:rFonts w:ascii="Wingdings" w:hAnsi="Wingdings" w:hint="default"/>
      </w:rPr>
    </w:lvl>
    <w:lvl w:ilvl="1" w:tplc="280A0003" w:tentative="1">
      <w:start w:val="1"/>
      <w:numFmt w:val="bullet"/>
      <w:lvlText w:val="o"/>
      <w:lvlJc w:val="left"/>
      <w:pPr>
        <w:ind w:left="1504" w:hanging="360"/>
      </w:pPr>
      <w:rPr>
        <w:rFonts w:ascii="Courier New" w:hAnsi="Courier New" w:cs="Courier New" w:hint="default"/>
      </w:rPr>
    </w:lvl>
    <w:lvl w:ilvl="2" w:tplc="280A0005" w:tentative="1">
      <w:start w:val="1"/>
      <w:numFmt w:val="bullet"/>
      <w:lvlText w:val=""/>
      <w:lvlJc w:val="left"/>
      <w:pPr>
        <w:ind w:left="2224" w:hanging="360"/>
      </w:pPr>
      <w:rPr>
        <w:rFonts w:ascii="Wingdings" w:hAnsi="Wingdings" w:hint="default"/>
      </w:rPr>
    </w:lvl>
    <w:lvl w:ilvl="3" w:tplc="280A0001" w:tentative="1">
      <w:start w:val="1"/>
      <w:numFmt w:val="bullet"/>
      <w:lvlText w:val=""/>
      <w:lvlJc w:val="left"/>
      <w:pPr>
        <w:ind w:left="2944" w:hanging="360"/>
      </w:pPr>
      <w:rPr>
        <w:rFonts w:ascii="Symbol" w:hAnsi="Symbol" w:hint="default"/>
      </w:rPr>
    </w:lvl>
    <w:lvl w:ilvl="4" w:tplc="280A0003" w:tentative="1">
      <w:start w:val="1"/>
      <w:numFmt w:val="bullet"/>
      <w:lvlText w:val="o"/>
      <w:lvlJc w:val="left"/>
      <w:pPr>
        <w:ind w:left="3664" w:hanging="360"/>
      </w:pPr>
      <w:rPr>
        <w:rFonts w:ascii="Courier New" w:hAnsi="Courier New" w:cs="Courier New" w:hint="default"/>
      </w:rPr>
    </w:lvl>
    <w:lvl w:ilvl="5" w:tplc="280A0005" w:tentative="1">
      <w:start w:val="1"/>
      <w:numFmt w:val="bullet"/>
      <w:lvlText w:val=""/>
      <w:lvlJc w:val="left"/>
      <w:pPr>
        <w:ind w:left="4384" w:hanging="360"/>
      </w:pPr>
      <w:rPr>
        <w:rFonts w:ascii="Wingdings" w:hAnsi="Wingdings" w:hint="default"/>
      </w:rPr>
    </w:lvl>
    <w:lvl w:ilvl="6" w:tplc="280A0001" w:tentative="1">
      <w:start w:val="1"/>
      <w:numFmt w:val="bullet"/>
      <w:lvlText w:val=""/>
      <w:lvlJc w:val="left"/>
      <w:pPr>
        <w:ind w:left="5104" w:hanging="360"/>
      </w:pPr>
      <w:rPr>
        <w:rFonts w:ascii="Symbol" w:hAnsi="Symbol" w:hint="default"/>
      </w:rPr>
    </w:lvl>
    <w:lvl w:ilvl="7" w:tplc="280A0003" w:tentative="1">
      <w:start w:val="1"/>
      <w:numFmt w:val="bullet"/>
      <w:lvlText w:val="o"/>
      <w:lvlJc w:val="left"/>
      <w:pPr>
        <w:ind w:left="5824" w:hanging="360"/>
      </w:pPr>
      <w:rPr>
        <w:rFonts w:ascii="Courier New" w:hAnsi="Courier New" w:cs="Courier New" w:hint="default"/>
      </w:rPr>
    </w:lvl>
    <w:lvl w:ilvl="8" w:tplc="280A0005" w:tentative="1">
      <w:start w:val="1"/>
      <w:numFmt w:val="bullet"/>
      <w:lvlText w:val=""/>
      <w:lvlJc w:val="left"/>
      <w:pPr>
        <w:ind w:left="6544" w:hanging="360"/>
      </w:pPr>
      <w:rPr>
        <w:rFonts w:ascii="Wingdings" w:hAnsi="Wingdings" w:hint="default"/>
      </w:rPr>
    </w:lvl>
  </w:abstractNum>
  <w:abstractNum w:abstractNumId="43">
    <w:nsid w:val="7EE57696"/>
    <w:multiLevelType w:val="hybridMultilevel"/>
    <w:tmpl w:val="6406A946"/>
    <w:lvl w:ilvl="0" w:tplc="8160DEF4">
      <w:start w:val="1"/>
      <w:numFmt w:val="bullet"/>
      <w:lvlText w:val=""/>
      <w:lvlJc w:val="left"/>
      <w:pPr>
        <w:ind w:left="720" w:hanging="360"/>
      </w:pPr>
      <w:rPr>
        <w:rFonts w:ascii="Symbol" w:hAnsi="Symbol" w:hint="default"/>
        <w:color w:val="F79646" w:themeColor="accent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F7206AA"/>
    <w:multiLevelType w:val="hybridMultilevel"/>
    <w:tmpl w:val="8718477C"/>
    <w:lvl w:ilvl="0" w:tplc="B866BA94">
      <w:start w:val="1"/>
      <w:numFmt w:val="bullet"/>
      <w:lvlText w:val=""/>
      <w:lvlJc w:val="left"/>
      <w:pPr>
        <w:ind w:left="986" w:hanging="360"/>
      </w:pPr>
      <w:rPr>
        <w:rFonts w:ascii="Wingdings" w:hAnsi="Wingdings" w:hint="default"/>
        <w:color w:val="FF0000"/>
      </w:rPr>
    </w:lvl>
    <w:lvl w:ilvl="1" w:tplc="280A0003" w:tentative="1">
      <w:start w:val="1"/>
      <w:numFmt w:val="bullet"/>
      <w:lvlText w:val="o"/>
      <w:lvlJc w:val="left"/>
      <w:pPr>
        <w:ind w:left="1706" w:hanging="360"/>
      </w:pPr>
      <w:rPr>
        <w:rFonts w:ascii="Courier New" w:hAnsi="Courier New" w:cs="Courier New" w:hint="default"/>
      </w:rPr>
    </w:lvl>
    <w:lvl w:ilvl="2" w:tplc="280A0005" w:tentative="1">
      <w:start w:val="1"/>
      <w:numFmt w:val="bullet"/>
      <w:lvlText w:val=""/>
      <w:lvlJc w:val="left"/>
      <w:pPr>
        <w:ind w:left="2426" w:hanging="360"/>
      </w:pPr>
      <w:rPr>
        <w:rFonts w:ascii="Wingdings" w:hAnsi="Wingdings" w:hint="default"/>
      </w:rPr>
    </w:lvl>
    <w:lvl w:ilvl="3" w:tplc="280A0001" w:tentative="1">
      <w:start w:val="1"/>
      <w:numFmt w:val="bullet"/>
      <w:lvlText w:val=""/>
      <w:lvlJc w:val="left"/>
      <w:pPr>
        <w:ind w:left="3146" w:hanging="360"/>
      </w:pPr>
      <w:rPr>
        <w:rFonts w:ascii="Symbol" w:hAnsi="Symbol" w:hint="default"/>
      </w:rPr>
    </w:lvl>
    <w:lvl w:ilvl="4" w:tplc="280A0003" w:tentative="1">
      <w:start w:val="1"/>
      <w:numFmt w:val="bullet"/>
      <w:lvlText w:val="o"/>
      <w:lvlJc w:val="left"/>
      <w:pPr>
        <w:ind w:left="3866" w:hanging="360"/>
      </w:pPr>
      <w:rPr>
        <w:rFonts w:ascii="Courier New" w:hAnsi="Courier New" w:cs="Courier New" w:hint="default"/>
      </w:rPr>
    </w:lvl>
    <w:lvl w:ilvl="5" w:tplc="280A0005" w:tentative="1">
      <w:start w:val="1"/>
      <w:numFmt w:val="bullet"/>
      <w:lvlText w:val=""/>
      <w:lvlJc w:val="left"/>
      <w:pPr>
        <w:ind w:left="4586" w:hanging="360"/>
      </w:pPr>
      <w:rPr>
        <w:rFonts w:ascii="Wingdings" w:hAnsi="Wingdings" w:hint="default"/>
      </w:rPr>
    </w:lvl>
    <w:lvl w:ilvl="6" w:tplc="280A0001" w:tentative="1">
      <w:start w:val="1"/>
      <w:numFmt w:val="bullet"/>
      <w:lvlText w:val=""/>
      <w:lvlJc w:val="left"/>
      <w:pPr>
        <w:ind w:left="5306" w:hanging="360"/>
      </w:pPr>
      <w:rPr>
        <w:rFonts w:ascii="Symbol" w:hAnsi="Symbol" w:hint="default"/>
      </w:rPr>
    </w:lvl>
    <w:lvl w:ilvl="7" w:tplc="280A0003" w:tentative="1">
      <w:start w:val="1"/>
      <w:numFmt w:val="bullet"/>
      <w:lvlText w:val="o"/>
      <w:lvlJc w:val="left"/>
      <w:pPr>
        <w:ind w:left="6026" w:hanging="360"/>
      </w:pPr>
      <w:rPr>
        <w:rFonts w:ascii="Courier New" w:hAnsi="Courier New" w:cs="Courier New" w:hint="default"/>
      </w:rPr>
    </w:lvl>
    <w:lvl w:ilvl="8" w:tplc="280A0005" w:tentative="1">
      <w:start w:val="1"/>
      <w:numFmt w:val="bullet"/>
      <w:lvlText w:val=""/>
      <w:lvlJc w:val="left"/>
      <w:pPr>
        <w:ind w:left="6746" w:hanging="360"/>
      </w:pPr>
      <w:rPr>
        <w:rFonts w:ascii="Wingdings" w:hAnsi="Wingdings" w:hint="default"/>
      </w:rPr>
    </w:lvl>
  </w:abstractNum>
  <w:num w:numId="1">
    <w:abstractNumId w:val="27"/>
  </w:num>
  <w:num w:numId="2">
    <w:abstractNumId w:val="22"/>
  </w:num>
  <w:num w:numId="3">
    <w:abstractNumId w:val="28"/>
  </w:num>
  <w:num w:numId="4">
    <w:abstractNumId w:val="41"/>
  </w:num>
  <w:num w:numId="5">
    <w:abstractNumId w:val="26"/>
  </w:num>
  <w:num w:numId="6">
    <w:abstractNumId w:val="17"/>
  </w:num>
  <w:num w:numId="7">
    <w:abstractNumId w:val="20"/>
  </w:num>
  <w:num w:numId="8">
    <w:abstractNumId w:val="42"/>
  </w:num>
  <w:num w:numId="9">
    <w:abstractNumId w:val="6"/>
  </w:num>
  <w:num w:numId="10">
    <w:abstractNumId w:val="25"/>
  </w:num>
  <w:num w:numId="11">
    <w:abstractNumId w:val="8"/>
  </w:num>
  <w:num w:numId="12">
    <w:abstractNumId w:val="5"/>
  </w:num>
  <w:num w:numId="13">
    <w:abstractNumId w:val="21"/>
  </w:num>
  <w:num w:numId="14">
    <w:abstractNumId w:val="18"/>
  </w:num>
  <w:num w:numId="15">
    <w:abstractNumId w:val="14"/>
  </w:num>
  <w:num w:numId="16">
    <w:abstractNumId w:val="39"/>
  </w:num>
  <w:num w:numId="17">
    <w:abstractNumId w:val="10"/>
  </w:num>
  <w:num w:numId="18">
    <w:abstractNumId w:val="3"/>
  </w:num>
  <w:num w:numId="19">
    <w:abstractNumId w:val="30"/>
  </w:num>
  <w:num w:numId="20">
    <w:abstractNumId w:val="40"/>
  </w:num>
  <w:num w:numId="21">
    <w:abstractNumId w:val="15"/>
  </w:num>
  <w:num w:numId="22">
    <w:abstractNumId w:val="1"/>
  </w:num>
  <w:num w:numId="23">
    <w:abstractNumId w:val="11"/>
  </w:num>
  <w:num w:numId="24">
    <w:abstractNumId w:val="9"/>
  </w:num>
  <w:num w:numId="25">
    <w:abstractNumId w:val="44"/>
  </w:num>
  <w:num w:numId="26">
    <w:abstractNumId w:val="36"/>
  </w:num>
  <w:num w:numId="27">
    <w:abstractNumId w:val="19"/>
  </w:num>
  <w:num w:numId="28">
    <w:abstractNumId w:val="32"/>
  </w:num>
  <w:num w:numId="29">
    <w:abstractNumId w:val="24"/>
  </w:num>
  <w:num w:numId="30">
    <w:abstractNumId w:val="31"/>
  </w:num>
  <w:num w:numId="31">
    <w:abstractNumId w:val="7"/>
  </w:num>
  <w:num w:numId="32">
    <w:abstractNumId w:val="13"/>
  </w:num>
  <w:num w:numId="33">
    <w:abstractNumId w:val="43"/>
  </w:num>
  <w:num w:numId="34">
    <w:abstractNumId w:val="29"/>
  </w:num>
  <w:num w:numId="35">
    <w:abstractNumId w:val="12"/>
  </w:num>
  <w:num w:numId="36">
    <w:abstractNumId w:val="16"/>
  </w:num>
  <w:num w:numId="37">
    <w:abstractNumId w:val="37"/>
  </w:num>
  <w:num w:numId="38">
    <w:abstractNumId w:val="34"/>
  </w:num>
  <w:num w:numId="39">
    <w:abstractNumId w:val="33"/>
  </w:num>
  <w:num w:numId="40">
    <w:abstractNumId w:val="23"/>
  </w:num>
  <w:num w:numId="41">
    <w:abstractNumId w:val="4"/>
  </w:num>
  <w:num w:numId="42">
    <w:abstractNumId w:val="0"/>
  </w:num>
  <w:num w:numId="43">
    <w:abstractNumId w:val="35"/>
  </w:num>
  <w:num w:numId="44">
    <w:abstractNumId w:val="38"/>
  </w:num>
  <w:num w:numId="4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6BB"/>
    <w:rsid w:val="00012F97"/>
    <w:rsid w:val="00031343"/>
    <w:rsid w:val="00036069"/>
    <w:rsid w:val="00056D3E"/>
    <w:rsid w:val="00060B22"/>
    <w:rsid w:val="00087F0F"/>
    <w:rsid w:val="000B59B4"/>
    <w:rsid w:val="000B6C29"/>
    <w:rsid w:val="000C21C5"/>
    <w:rsid w:val="000E14E5"/>
    <w:rsid w:val="000E312F"/>
    <w:rsid w:val="000E6DCB"/>
    <w:rsid w:val="00141DDD"/>
    <w:rsid w:val="0014323F"/>
    <w:rsid w:val="00155055"/>
    <w:rsid w:val="0016058D"/>
    <w:rsid w:val="001A666C"/>
    <w:rsid w:val="001B53D0"/>
    <w:rsid w:val="001C7FB3"/>
    <w:rsid w:val="0020211A"/>
    <w:rsid w:val="00203D99"/>
    <w:rsid w:val="00207141"/>
    <w:rsid w:val="002128DA"/>
    <w:rsid w:val="0021730A"/>
    <w:rsid w:val="0022121F"/>
    <w:rsid w:val="002216BB"/>
    <w:rsid w:val="002D6586"/>
    <w:rsid w:val="002F2633"/>
    <w:rsid w:val="00305EB7"/>
    <w:rsid w:val="0033069D"/>
    <w:rsid w:val="003310BF"/>
    <w:rsid w:val="00343B73"/>
    <w:rsid w:val="003618C9"/>
    <w:rsid w:val="00383453"/>
    <w:rsid w:val="003D6B25"/>
    <w:rsid w:val="003E5359"/>
    <w:rsid w:val="003F285E"/>
    <w:rsid w:val="003F6A43"/>
    <w:rsid w:val="00412364"/>
    <w:rsid w:val="004451CC"/>
    <w:rsid w:val="00475B59"/>
    <w:rsid w:val="004A39A2"/>
    <w:rsid w:val="004A542B"/>
    <w:rsid w:val="004A5BBC"/>
    <w:rsid w:val="00505D8A"/>
    <w:rsid w:val="00522624"/>
    <w:rsid w:val="00550EBB"/>
    <w:rsid w:val="005539BC"/>
    <w:rsid w:val="005837EF"/>
    <w:rsid w:val="005E3B49"/>
    <w:rsid w:val="00603404"/>
    <w:rsid w:val="00620AD5"/>
    <w:rsid w:val="00627910"/>
    <w:rsid w:val="006377E5"/>
    <w:rsid w:val="00652482"/>
    <w:rsid w:val="006538DE"/>
    <w:rsid w:val="00685DED"/>
    <w:rsid w:val="00686CC8"/>
    <w:rsid w:val="006A08F7"/>
    <w:rsid w:val="006A2FB1"/>
    <w:rsid w:val="006A5D77"/>
    <w:rsid w:val="006E38B9"/>
    <w:rsid w:val="00717618"/>
    <w:rsid w:val="00720FC7"/>
    <w:rsid w:val="00751BE8"/>
    <w:rsid w:val="007568EE"/>
    <w:rsid w:val="007C51FB"/>
    <w:rsid w:val="007D2581"/>
    <w:rsid w:val="007E2ADF"/>
    <w:rsid w:val="00821EB3"/>
    <w:rsid w:val="008553BD"/>
    <w:rsid w:val="008951C5"/>
    <w:rsid w:val="008B6867"/>
    <w:rsid w:val="008B7B67"/>
    <w:rsid w:val="008F3F4D"/>
    <w:rsid w:val="00932113"/>
    <w:rsid w:val="00932C3B"/>
    <w:rsid w:val="00943ED7"/>
    <w:rsid w:val="0097570E"/>
    <w:rsid w:val="00980025"/>
    <w:rsid w:val="009802E7"/>
    <w:rsid w:val="00996BA4"/>
    <w:rsid w:val="009B06F4"/>
    <w:rsid w:val="009B1D86"/>
    <w:rsid w:val="009B4B52"/>
    <w:rsid w:val="009C68B0"/>
    <w:rsid w:val="00A163B6"/>
    <w:rsid w:val="00A43E33"/>
    <w:rsid w:val="00A57E52"/>
    <w:rsid w:val="00AA644E"/>
    <w:rsid w:val="00AB4F4C"/>
    <w:rsid w:val="00AC68C3"/>
    <w:rsid w:val="00AE2621"/>
    <w:rsid w:val="00AF20E9"/>
    <w:rsid w:val="00AF44D4"/>
    <w:rsid w:val="00B20654"/>
    <w:rsid w:val="00B458CA"/>
    <w:rsid w:val="00B5172C"/>
    <w:rsid w:val="00B52A5E"/>
    <w:rsid w:val="00B56106"/>
    <w:rsid w:val="00B57115"/>
    <w:rsid w:val="00B6041C"/>
    <w:rsid w:val="00B77F49"/>
    <w:rsid w:val="00B9554E"/>
    <w:rsid w:val="00BB4CD9"/>
    <w:rsid w:val="00BB644E"/>
    <w:rsid w:val="00BE378F"/>
    <w:rsid w:val="00BE5420"/>
    <w:rsid w:val="00C001C3"/>
    <w:rsid w:val="00C10286"/>
    <w:rsid w:val="00C240BC"/>
    <w:rsid w:val="00C402CD"/>
    <w:rsid w:val="00C40CB9"/>
    <w:rsid w:val="00C523E7"/>
    <w:rsid w:val="00C718C8"/>
    <w:rsid w:val="00C72D7F"/>
    <w:rsid w:val="00C72DB7"/>
    <w:rsid w:val="00CD275B"/>
    <w:rsid w:val="00CE1CB6"/>
    <w:rsid w:val="00CE5223"/>
    <w:rsid w:val="00D01ED8"/>
    <w:rsid w:val="00D0230D"/>
    <w:rsid w:val="00D77EAE"/>
    <w:rsid w:val="00D82C1C"/>
    <w:rsid w:val="00DA6353"/>
    <w:rsid w:val="00DD3964"/>
    <w:rsid w:val="00DF5319"/>
    <w:rsid w:val="00E10A29"/>
    <w:rsid w:val="00E23EC7"/>
    <w:rsid w:val="00E250CA"/>
    <w:rsid w:val="00E43521"/>
    <w:rsid w:val="00E53DF1"/>
    <w:rsid w:val="00E77BF6"/>
    <w:rsid w:val="00E92847"/>
    <w:rsid w:val="00E9738C"/>
    <w:rsid w:val="00EA44A8"/>
    <w:rsid w:val="00EA5D9C"/>
    <w:rsid w:val="00EB15AB"/>
    <w:rsid w:val="00ED55B8"/>
    <w:rsid w:val="00F01E25"/>
    <w:rsid w:val="00F10B94"/>
    <w:rsid w:val="00F243DC"/>
    <w:rsid w:val="00F71BC6"/>
    <w:rsid w:val="00FB5747"/>
    <w:rsid w:val="00FD6F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16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310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5319"/>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
    <w:semiHidden/>
    <w:unhideWhenUsed/>
    <w:qFormat/>
    <w:rsid w:val="00D77EA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16B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2216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16BB"/>
  </w:style>
  <w:style w:type="paragraph" w:styleId="Piedepgina">
    <w:name w:val="footer"/>
    <w:basedOn w:val="Normal"/>
    <w:link w:val="PiedepginaCar"/>
    <w:uiPriority w:val="99"/>
    <w:unhideWhenUsed/>
    <w:rsid w:val="002216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16BB"/>
  </w:style>
  <w:style w:type="paragraph" w:styleId="Prrafodelista">
    <w:name w:val="List Paragraph"/>
    <w:basedOn w:val="Normal"/>
    <w:uiPriority w:val="34"/>
    <w:qFormat/>
    <w:rsid w:val="002216BB"/>
    <w:pPr>
      <w:ind w:left="720"/>
      <w:contextualSpacing/>
    </w:pPr>
  </w:style>
  <w:style w:type="paragraph" w:styleId="Sinespaciado">
    <w:name w:val="No Spacing"/>
    <w:uiPriority w:val="1"/>
    <w:qFormat/>
    <w:rsid w:val="00AB4F4C"/>
    <w:pPr>
      <w:spacing w:after="0" w:line="240" w:lineRule="auto"/>
    </w:pPr>
  </w:style>
  <w:style w:type="paragraph" w:styleId="NormalWeb">
    <w:name w:val="Normal (Web)"/>
    <w:basedOn w:val="Normal"/>
    <w:uiPriority w:val="99"/>
    <w:unhideWhenUsed/>
    <w:rsid w:val="00DF53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DF5319"/>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DF5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5319"/>
    <w:rPr>
      <w:rFonts w:ascii="Tahoma" w:hAnsi="Tahoma" w:cs="Tahoma"/>
      <w:sz w:val="16"/>
      <w:szCs w:val="16"/>
    </w:rPr>
  </w:style>
  <w:style w:type="paragraph" w:styleId="Textoindependiente">
    <w:name w:val="Body Text"/>
    <w:basedOn w:val="Normal"/>
    <w:link w:val="TextoindependienteCar"/>
    <w:rsid w:val="00C402CD"/>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402CD"/>
    <w:rPr>
      <w:rFonts w:ascii="Arial" w:eastAsia="Times New Roman" w:hAnsi="Arial" w:cs="Arial"/>
      <w:sz w:val="24"/>
      <w:szCs w:val="24"/>
      <w:lang w:val="es-ES" w:eastAsia="es-ES"/>
    </w:rPr>
  </w:style>
  <w:style w:type="character" w:styleId="Hipervnculo">
    <w:name w:val="Hyperlink"/>
    <w:basedOn w:val="Fuentedeprrafopredeter"/>
    <w:uiPriority w:val="99"/>
    <w:unhideWhenUsed/>
    <w:rsid w:val="00CE5223"/>
    <w:rPr>
      <w:color w:val="0000FF" w:themeColor="hyperlink"/>
      <w:u w:val="single"/>
    </w:rPr>
  </w:style>
  <w:style w:type="table" w:styleId="Listaclara-nfasis4">
    <w:name w:val="Light List Accent 4"/>
    <w:basedOn w:val="Tablanormal"/>
    <w:uiPriority w:val="61"/>
    <w:rsid w:val="00AE262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2">
    <w:name w:val="Light Grid Accent 2"/>
    <w:basedOn w:val="Tablanormal"/>
    <w:uiPriority w:val="62"/>
    <w:rsid w:val="00AE262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AE262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tulo2Car">
    <w:name w:val="Título 2 Car"/>
    <w:basedOn w:val="Fuentedeprrafopredeter"/>
    <w:link w:val="Ttulo2"/>
    <w:uiPriority w:val="9"/>
    <w:rsid w:val="003310BF"/>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3310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310BF"/>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9B4B52"/>
    <w:rPr>
      <w:b/>
      <w:bCs/>
    </w:rPr>
  </w:style>
  <w:style w:type="character" w:customStyle="1" w:styleId="PrrafodelistaCar">
    <w:name w:val="Párrafo de lista Car"/>
    <w:link w:val="Prrafodelista"/>
    <w:uiPriority w:val="34"/>
    <w:rsid w:val="009B4B52"/>
  </w:style>
  <w:style w:type="paragraph" w:styleId="Textoindependiente3">
    <w:name w:val="Body Text 3"/>
    <w:basedOn w:val="Normal"/>
    <w:link w:val="Textoindependiente3Car"/>
    <w:uiPriority w:val="99"/>
    <w:semiHidden/>
    <w:unhideWhenUsed/>
    <w:rsid w:val="00D77EA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77EAE"/>
    <w:rPr>
      <w:sz w:val="16"/>
      <w:szCs w:val="16"/>
    </w:rPr>
  </w:style>
  <w:style w:type="character" w:customStyle="1" w:styleId="Ttulo8Car">
    <w:name w:val="Título 8 Car"/>
    <w:basedOn w:val="Fuentedeprrafopredeter"/>
    <w:link w:val="Ttulo8"/>
    <w:uiPriority w:val="9"/>
    <w:semiHidden/>
    <w:rsid w:val="00D77EAE"/>
    <w:rPr>
      <w:rFonts w:asciiTheme="majorHAnsi" w:eastAsiaTheme="majorEastAsia" w:hAnsiTheme="majorHAnsi" w:cstheme="majorBidi"/>
      <w:color w:val="404040" w:themeColor="text1" w:themeTint="BF"/>
      <w:sz w:val="20"/>
      <w:szCs w:val="20"/>
    </w:rPr>
  </w:style>
  <w:style w:type="paragraph" w:styleId="Textoindependiente2">
    <w:name w:val="Body Text 2"/>
    <w:basedOn w:val="Normal"/>
    <w:link w:val="Textoindependiente2Car"/>
    <w:uiPriority w:val="99"/>
    <w:semiHidden/>
    <w:unhideWhenUsed/>
    <w:rsid w:val="00D77EAE"/>
    <w:pPr>
      <w:spacing w:after="120" w:line="480" w:lineRule="auto"/>
    </w:pPr>
  </w:style>
  <w:style w:type="character" w:customStyle="1" w:styleId="Textoindependiente2Car">
    <w:name w:val="Texto independiente 2 Car"/>
    <w:basedOn w:val="Fuentedeprrafopredeter"/>
    <w:link w:val="Textoindependiente2"/>
    <w:uiPriority w:val="99"/>
    <w:semiHidden/>
    <w:rsid w:val="00D77E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16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310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5319"/>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
    <w:semiHidden/>
    <w:unhideWhenUsed/>
    <w:qFormat/>
    <w:rsid w:val="00D77EA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16B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2216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16BB"/>
  </w:style>
  <w:style w:type="paragraph" w:styleId="Piedepgina">
    <w:name w:val="footer"/>
    <w:basedOn w:val="Normal"/>
    <w:link w:val="PiedepginaCar"/>
    <w:uiPriority w:val="99"/>
    <w:unhideWhenUsed/>
    <w:rsid w:val="002216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16BB"/>
  </w:style>
  <w:style w:type="paragraph" w:styleId="Prrafodelista">
    <w:name w:val="List Paragraph"/>
    <w:basedOn w:val="Normal"/>
    <w:uiPriority w:val="34"/>
    <w:qFormat/>
    <w:rsid w:val="002216BB"/>
    <w:pPr>
      <w:ind w:left="720"/>
      <w:contextualSpacing/>
    </w:pPr>
  </w:style>
  <w:style w:type="paragraph" w:styleId="Sinespaciado">
    <w:name w:val="No Spacing"/>
    <w:uiPriority w:val="1"/>
    <w:qFormat/>
    <w:rsid w:val="00AB4F4C"/>
    <w:pPr>
      <w:spacing w:after="0" w:line="240" w:lineRule="auto"/>
    </w:pPr>
  </w:style>
  <w:style w:type="paragraph" w:styleId="NormalWeb">
    <w:name w:val="Normal (Web)"/>
    <w:basedOn w:val="Normal"/>
    <w:uiPriority w:val="99"/>
    <w:unhideWhenUsed/>
    <w:rsid w:val="00DF53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DF5319"/>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DF5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5319"/>
    <w:rPr>
      <w:rFonts w:ascii="Tahoma" w:hAnsi="Tahoma" w:cs="Tahoma"/>
      <w:sz w:val="16"/>
      <w:szCs w:val="16"/>
    </w:rPr>
  </w:style>
  <w:style w:type="paragraph" w:styleId="Textoindependiente">
    <w:name w:val="Body Text"/>
    <w:basedOn w:val="Normal"/>
    <w:link w:val="TextoindependienteCar"/>
    <w:rsid w:val="00C402CD"/>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402CD"/>
    <w:rPr>
      <w:rFonts w:ascii="Arial" w:eastAsia="Times New Roman" w:hAnsi="Arial" w:cs="Arial"/>
      <w:sz w:val="24"/>
      <w:szCs w:val="24"/>
      <w:lang w:val="es-ES" w:eastAsia="es-ES"/>
    </w:rPr>
  </w:style>
  <w:style w:type="character" w:styleId="Hipervnculo">
    <w:name w:val="Hyperlink"/>
    <w:basedOn w:val="Fuentedeprrafopredeter"/>
    <w:uiPriority w:val="99"/>
    <w:unhideWhenUsed/>
    <w:rsid w:val="00CE5223"/>
    <w:rPr>
      <w:color w:val="0000FF" w:themeColor="hyperlink"/>
      <w:u w:val="single"/>
    </w:rPr>
  </w:style>
  <w:style w:type="table" w:styleId="Listaclara-nfasis4">
    <w:name w:val="Light List Accent 4"/>
    <w:basedOn w:val="Tablanormal"/>
    <w:uiPriority w:val="61"/>
    <w:rsid w:val="00AE262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2">
    <w:name w:val="Light Grid Accent 2"/>
    <w:basedOn w:val="Tablanormal"/>
    <w:uiPriority w:val="62"/>
    <w:rsid w:val="00AE262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AE262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tulo2Car">
    <w:name w:val="Título 2 Car"/>
    <w:basedOn w:val="Fuentedeprrafopredeter"/>
    <w:link w:val="Ttulo2"/>
    <w:uiPriority w:val="9"/>
    <w:rsid w:val="003310BF"/>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3310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310BF"/>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9B4B52"/>
    <w:rPr>
      <w:b/>
      <w:bCs/>
    </w:rPr>
  </w:style>
  <w:style w:type="character" w:customStyle="1" w:styleId="PrrafodelistaCar">
    <w:name w:val="Párrafo de lista Car"/>
    <w:link w:val="Prrafodelista"/>
    <w:uiPriority w:val="34"/>
    <w:rsid w:val="009B4B52"/>
  </w:style>
  <w:style w:type="paragraph" w:styleId="Textoindependiente3">
    <w:name w:val="Body Text 3"/>
    <w:basedOn w:val="Normal"/>
    <w:link w:val="Textoindependiente3Car"/>
    <w:uiPriority w:val="99"/>
    <w:semiHidden/>
    <w:unhideWhenUsed/>
    <w:rsid w:val="00D77EA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77EAE"/>
    <w:rPr>
      <w:sz w:val="16"/>
      <w:szCs w:val="16"/>
    </w:rPr>
  </w:style>
  <w:style w:type="character" w:customStyle="1" w:styleId="Ttulo8Car">
    <w:name w:val="Título 8 Car"/>
    <w:basedOn w:val="Fuentedeprrafopredeter"/>
    <w:link w:val="Ttulo8"/>
    <w:uiPriority w:val="9"/>
    <w:semiHidden/>
    <w:rsid w:val="00D77EAE"/>
    <w:rPr>
      <w:rFonts w:asciiTheme="majorHAnsi" w:eastAsiaTheme="majorEastAsia" w:hAnsiTheme="majorHAnsi" w:cstheme="majorBidi"/>
      <w:color w:val="404040" w:themeColor="text1" w:themeTint="BF"/>
      <w:sz w:val="20"/>
      <w:szCs w:val="20"/>
    </w:rPr>
  </w:style>
  <w:style w:type="paragraph" w:styleId="Textoindependiente2">
    <w:name w:val="Body Text 2"/>
    <w:basedOn w:val="Normal"/>
    <w:link w:val="Textoindependiente2Car"/>
    <w:uiPriority w:val="99"/>
    <w:semiHidden/>
    <w:unhideWhenUsed/>
    <w:rsid w:val="00D77EAE"/>
    <w:pPr>
      <w:spacing w:after="120" w:line="480" w:lineRule="auto"/>
    </w:pPr>
  </w:style>
  <w:style w:type="character" w:customStyle="1" w:styleId="Textoindependiente2Car">
    <w:name w:val="Texto independiente 2 Car"/>
    <w:basedOn w:val="Fuentedeprrafopredeter"/>
    <w:link w:val="Textoindependiente2"/>
    <w:uiPriority w:val="99"/>
    <w:semiHidden/>
    <w:rsid w:val="00D77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8198">
      <w:bodyDiv w:val="1"/>
      <w:marLeft w:val="0"/>
      <w:marRight w:val="0"/>
      <w:marTop w:val="0"/>
      <w:marBottom w:val="0"/>
      <w:divBdr>
        <w:top w:val="none" w:sz="0" w:space="0" w:color="auto"/>
        <w:left w:val="none" w:sz="0" w:space="0" w:color="auto"/>
        <w:bottom w:val="none" w:sz="0" w:space="0" w:color="auto"/>
        <w:right w:val="none" w:sz="0" w:space="0" w:color="auto"/>
      </w:divBdr>
    </w:div>
    <w:div w:id="216085199">
      <w:bodyDiv w:val="1"/>
      <w:marLeft w:val="0"/>
      <w:marRight w:val="0"/>
      <w:marTop w:val="0"/>
      <w:marBottom w:val="0"/>
      <w:divBdr>
        <w:top w:val="none" w:sz="0" w:space="0" w:color="auto"/>
        <w:left w:val="none" w:sz="0" w:space="0" w:color="auto"/>
        <w:bottom w:val="none" w:sz="0" w:space="0" w:color="auto"/>
        <w:right w:val="none" w:sz="0" w:space="0" w:color="auto"/>
      </w:divBdr>
    </w:div>
    <w:div w:id="393505060">
      <w:bodyDiv w:val="1"/>
      <w:marLeft w:val="0"/>
      <w:marRight w:val="0"/>
      <w:marTop w:val="0"/>
      <w:marBottom w:val="0"/>
      <w:divBdr>
        <w:top w:val="none" w:sz="0" w:space="0" w:color="auto"/>
        <w:left w:val="none" w:sz="0" w:space="0" w:color="auto"/>
        <w:bottom w:val="none" w:sz="0" w:space="0" w:color="auto"/>
        <w:right w:val="none" w:sz="0" w:space="0" w:color="auto"/>
      </w:divBdr>
    </w:div>
    <w:div w:id="498665048">
      <w:bodyDiv w:val="1"/>
      <w:marLeft w:val="0"/>
      <w:marRight w:val="0"/>
      <w:marTop w:val="0"/>
      <w:marBottom w:val="0"/>
      <w:divBdr>
        <w:top w:val="none" w:sz="0" w:space="0" w:color="auto"/>
        <w:left w:val="none" w:sz="0" w:space="0" w:color="auto"/>
        <w:bottom w:val="none" w:sz="0" w:space="0" w:color="auto"/>
        <w:right w:val="none" w:sz="0" w:space="0" w:color="auto"/>
      </w:divBdr>
    </w:div>
    <w:div w:id="570626233">
      <w:bodyDiv w:val="1"/>
      <w:marLeft w:val="0"/>
      <w:marRight w:val="0"/>
      <w:marTop w:val="0"/>
      <w:marBottom w:val="0"/>
      <w:divBdr>
        <w:top w:val="none" w:sz="0" w:space="0" w:color="auto"/>
        <w:left w:val="none" w:sz="0" w:space="0" w:color="auto"/>
        <w:bottom w:val="none" w:sz="0" w:space="0" w:color="auto"/>
        <w:right w:val="none" w:sz="0" w:space="0" w:color="auto"/>
      </w:divBdr>
      <w:divsChild>
        <w:div w:id="1856461295">
          <w:marLeft w:val="446"/>
          <w:marRight w:val="0"/>
          <w:marTop w:val="0"/>
          <w:marBottom w:val="0"/>
          <w:divBdr>
            <w:top w:val="none" w:sz="0" w:space="0" w:color="auto"/>
            <w:left w:val="none" w:sz="0" w:space="0" w:color="auto"/>
            <w:bottom w:val="none" w:sz="0" w:space="0" w:color="auto"/>
            <w:right w:val="none" w:sz="0" w:space="0" w:color="auto"/>
          </w:divBdr>
        </w:div>
        <w:div w:id="905333987">
          <w:marLeft w:val="446"/>
          <w:marRight w:val="0"/>
          <w:marTop w:val="0"/>
          <w:marBottom w:val="0"/>
          <w:divBdr>
            <w:top w:val="none" w:sz="0" w:space="0" w:color="auto"/>
            <w:left w:val="none" w:sz="0" w:space="0" w:color="auto"/>
            <w:bottom w:val="none" w:sz="0" w:space="0" w:color="auto"/>
            <w:right w:val="none" w:sz="0" w:space="0" w:color="auto"/>
          </w:divBdr>
        </w:div>
        <w:div w:id="1267351072">
          <w:marLeft w:val="446"/>
          <w:marRight w:val="0"/>
          <w:marTop w:val="0"/>
          <w:marBottom w:val="0"/>
          <w:divBdr>
            <w:top w:val="none" w:sz="0" w:space="0" w:color="auto"/>
            <w:left w:val="none" w:sz="0" w:space="0" w:color="auto"/>
            <w:bottom w:val="none" w:sz="0" w:space="0" w:color="auto"/>
            <w:right w:val="none" w:sz="0" w:space="0" w:color="auto"/>
          </w:divBdr>
        </w:div>
        <w:div w:id="1921794377">
          <w:marLeft w:val="446"/>
          <w:marRight w:val="0"/>
          <w:marTop w:val="0"/>
          <w:marBottom w:val="0"/>
          <w:divBdr>
            <w:top w:val="none" w:sz="0" w:space="0" w:color="auto"/>
            <w:left w:val="none" w:sz="0" w:space="0" w:color="auto"/>
            <w:bottom w:val="none" w:sz="0" w:space="0" w:color="auto"/>
            <w:right w:val="none" w:sz="0" w:space="0" w:color="auto"/>
          </w:divBdr>
        </w:div>
        <w:div w:id="841898892">
          <w:marLeft w:val="446"/>
          <w:marRight w:val="0"/>
          <w:marTop w:val="0"/>
          <w:marBottom w:val="0"/>
          <w:divBdr>
            <w:top w:val="none" w:sz="0" w:space="0" w:color="auto"/>
            <w:left w:val="none" w:sz="0" w:space="0" w:color="auto"/>
            <w:bottom w:val="none" w:sz="0" w:space="0" w:color="auto"/>
            <w:right w:val="none" w:sz="0" w:space="0" w:color="auto"/>
          </w:divBdr>
        </w:div>
      </w:divsChild>
    </w:div>
    <w:div w:id="649863775">
      <w:bodyDiv w:val="1"/>
      <w:marLeft w:val="0"/>
      <w:marRight w:val="0"/>
      <w:marTop w:val="0"/>
      <w:marBottom w:val="0"/>
      <w:divBdr>
        <w:top w:val="none" w:sz="0" w:space="0" w:color="auto"/>
        <w:left w:val="none" w:sz="0" w:space="0" w:color="auto"/>
        <w:bottom w:val="none" w:sz="0" w:space="0" w:color="auto"/>
        <w:right w:val="none" w:sz="0" w:space="0" w:color="auto"/>
      </w:divBdr>
    </w:div>
    <w:div w:id="731542282">
      <w:bodyDiv w:val="1"/>
      <w:marLeft w:val="0"/>
      <w:marRight w:val="0"/>
      <w:marTop w:val="0"/>
      <w:marBottom w:val="0"/>
      <w:divBdr>
        <w:top w:val="none" w:sz="0" w:space="0" w:color="auto"/>
        <w:left w:val="none" w:sz="0" w:space="0" w:color="auto"/>
        <w:bottom w:val="none" w:sz="0" w:space="0" w:color="auto"/>
        <w:right w:val="none" w:sz="0" w:space="0" w:color="auto"/>
      </w:divBdr>
    </w:div>
    <w:div w:id="803080381">
      <w:bodyDiv w:val="1"/>
      <w:marLeft w:val="0"/>
      <w:marRight w:val="0"/>
      <w:marTop w:val="0"/>
      <w:marBottom w:val="0"/>
      <w:divBdr>
        <w:top w:val="none" w:sz="0" w:space="0" w:color="auto"/>
        <w:left w:val="none" w:sz="0" w:space="0" w:color="auto"/>
        <w:bottom w:val="none" w:sz="0" w:space="0" w:color="auto"/>
        <w:right w:val="none" w:sz="0" w:space="0" w:color="auto"/>
      </w:divBdr>
    </w:div>
    <w:div w:id="1126510263">
      <w:bodyDiv w:val="1"/>
      <w:marLeft w:val="0"/>
      <w:marRight w:val="0"/>
      <w:marTop w:val="0"/>
      <w:marBottom w:val="0"/>
      <w:divBdr>
        <w:top w:val="none" w:sz="0" w:space="0" w:color="auto"/>
        <w:left w:val="none" w:sz="0" w:space="0" w:color="auto"/>
        <w:bottom w:val="none" w:sz="0" w:space="0" w:color="auto"/>
        <w:right w:val="none" w:sz="0" w:space="0" w:color="auto"/>
      </w:divBdr>
    </w:div>
    <w:div w:id="1259295433">
      <w:bodyDiv w:val="1"/>
      <w:marLeft w:val="0"/>
      <w:marRight w:val="0"/>
      <w:marTop w:val="0"/>
      <w:marBottom w:val="0"/>
      <w:divBdr>
        <w:top w:val="none" w:sz="0" w:space="0" w:color="auto"/>
        <w:left w:val="none" w:sz="0" w:space="0" w:color="auto"/>
        <w:bottom w:val="none" w:sz="0" w:space="0" w:color="auto"/>
        <w:right w:val="none" w:sz="0" w:space="0" w:color="auto"/>
      </w:divBdr>
    </w:div>
    <w:div w:id="1385064763">
      <w:bodyDiv w:val="1"/>
      <w:marLeft w:val="0"/>
      <w:marRight w:val="0"/>
      <w:marTop w:val="0"/>
      <w:marBottom w:val="0"/>
      <w:divBdr>
        <w:top w:val="none" w:sz="0" w:space="0" w:color="auto"/>
        <w:left w:val="none" w:sz="0" w:space="0" w:color="auto"/>
        <w:bottom w:val="none" w:sz="0" w:space="0" w:color="auto"/>
        <w:right w:val="none" w:sz="0" w:space="0" w:color="auto"/>
      </w:divBdr>
    </w:div>
    <w:div w:id="1675716913">
      <w:bodyDiv w:val="1"/>
      <w:marLeft w:val="0"/>
      <w:marRight w:val="0"/>
      <w:marTop w:val="0"/>
      <w:marBottom w:val="0"/>
      <w:divBdr>
        <w:top w:val="none" w:sz="0" w:space="0" w:color="auto"/>
        <w:left w:val="none" w:sz="0" w:space="0" w:color="auto"/>
        <w:bottom w:val="none" w:sz="0" w:space="0" w:color="auto"/>
        <w:right w:val="none" w:sz="0" w:space="0" w:color="auto"/>
      </w:divBdr>
    </w:div>
    <w:div w:id="190159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2791</Words>
  <Characters>15356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ILICH</cp:lastModifiedBy>
  <cp:revision>2</cp:revision>
  <dcterms:created xsi:type="dcterms:W3CDTF">2014-06-28T00:39:00Z</dcterms:created>
  <dcterms:modified xsi:type="dcterms:W3CDTF">2014-06-28T00:39:00Z</dcterms:modified>
</cp:coreProperties>
</file>